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B2" w:rsidRDefault="00690DB2" w:rsidP="00171EC2">
      <w:pPr>
        <w:pStyle w:val="a3"/>
        <w:ind w:left="567"/>
        <w:rPr>
          <w:rFonts w:ascii="Times New Roman"/>
          <w:sz w:val="20"/>
        </w:rPr>
      </w:pPr>
    </w:p>
    <w:p w:rsidR="00DF6197" w:rsidRDefault="00DF6197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Холст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DLC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Canvas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NMW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-350</w:t>
      </w:r>
    </w:p>
    <w:p w:rsidR="004752E6" w:rsidRPr="004752E6" w:rsidRDefault="004752E6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682"/>
      </w:tblGrid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5F0547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Артикул</w:t>
            </w:r>
          </w:p>
        </w:tc>
        <w:tc>
          <w:tcPr>
            <w:tcW w:w="7682" w:type="dxa"/>
          </w:tcPr>
          <w:p w:rsidR="00690DB2" w:rsidRPr="00786914" w:rsidRDefault="00DF6197" w:rsidP="0021278F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lang w:val="ru-RU"/>
              </w:rPr>
            </w:pPr>
            <w:r w:rsidRPr="00DF6197">
              <w:rPr>
                <w:rFonts w:ascii="Times New Roman" w:hAnsi="Times New Roman" w:cs="Times New Roman"/>
                <w:lang w:val="ru-RU"/>
              </w:rPr>
              <w:t>DLC-</w:t>
            </w:r>
            <w:proofErr w:type="spellStart"/>
            <w:r w:rsidRPr="00DF6197">
              <w:rPr>
                <w:rFonts w:ascii="Times New Roman" w:hAnsi="Times New Roman" w:cs="Times New Roman"/>
                <w:lang w:val="ru-RU"/>
              </w:rPr>
              <w:t>Canvas</w:t>
            </w:r>
            <w:proofErr w:type="spellEnd"/>
            <w:r w:rsidRPr="00DF6197">
              <w:rPr>
                <w:rFonts w:ascii="Times New Roman" w:hAnsi="Times New Roman" w:cs="Times New Roman"/>
                <w:lang w:val="ru-RU"/>
              </w:rPr>
              <w:t xml:space="preserve"> NMW-350</w:t>
            </w:r>
          </w:p>
        </w:tc>
      </w:tr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97368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Ширины</w:t>
            </w:r>
          </w:p>
        </w:tc>
        <w:tc>
          <w:tcPr>
            <w:tcW w:w="7682" w:type="dxa"/>
          </w:tcPr>
          <w:p w:rsidR="00690DB2" w:rsidRPr="00973683" w:rsidRDefault="0097368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73683">
              <w:rPr>
                <w:rFonts w:ascii="Times New Roman" w:hAnsi="Times New Roman" w:cs="Times New Roman"/>
                <w:lang w:val="ru-RU"/>
              </w:rPr>
              <w:t>1,07/1,27/1,37/1,52м</w:t>
            </w:r>
          </w:p>
        </w:tc>
      </w:tr>
      <w:tr w:rsidR="00F02AB3" w:rsidRPr="0065194C" w:rsidTr="00973683">
        <w:trPr>
          <w:trHeight w:val="385"/>
        </w:trPr>
        <w:tc>
          <w:tcPr>
            <w:tcW w:w="2808" w:type="dxa"/>
          </w:tcPr>
          <w:p w:rsidR="00F02AB3" w:rsidRPr="00F02AB3" w:rsidRDefault="00F02AB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Намотка</w:t>
            </w:r>
          </w:p>
        </w:tc>
        <w:tc>
          <w:tcPr>
            <w:tcW w:w="7682" w:type="dxa"/>
          </w:tcPr>
          <w:p w:rsidR="00F02AB3" w:rsidRPr="00973683" w:rsidRDefault="00F02AB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 м</w:t>
            </w:r>
            <w:bookmarkStart w:id="0" w:name="_GoBack"/>
            <w:bookmarkEnd w:id="0"/>
          </w:p>
        </w:tc>
      </w:tr>
      <w:tr w:rsidR="00973683" w:rsidRPr="0021278F" w:rsidTr="00973683">
        <w:trPr>
          <w:trHeight w:val="385"/>
        </w:trPr>
        <w:tc>
          <w:tcPr>
            <w:tcW w:w="2808" w:type="dxa"/>
          </w:tcPr>
          <w:p w:rsidR="00973683" w:rsidRPr="00786914" w:rsidRDefault="00973683" w:rsidP="004B76B0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Основа</w:t>
            </w:r>
          </w:p>
        </w:tc>
        <w:tc>
          <w:tcPr>
            <w:tcW w:w="7682" w:type="dxa"/>
          </w:tcPr>
          <w:p w:rsidR="00973683" w:rsidRPr="00786914" w:rsidRDefault="0021278F" w:rsidP="004B76B0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 хлопок</w:t>
            </w:r>
          </w:p>
        </w:tc>
      </w:tr>
      <w:tr w:rsidR="00973683" w:rsidRPr="00F02AB3" w:rsidTr="00973683">
        <w:trPr>
          <w:trHeight w:val="385"/>
        </w:trPr>
        <w:tc>
          <w:tcPr>
            <w:tcW w:w="2808" w:type="dxa"/>
          </w:tcPr>
          <w:p w:rsidR="00973683" w:rsidRPr="00786914" w:rsidRDefault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Чернила</w:t>
            </w:r>
          </w:p>
        </w:tc>
        <w:tc>
          <w:tcPr>
            <w:tcW w:w="7682" w:type="dxa"/>
          </w:tcPr>
          <w:p w:rsidR="00973683" w:rsidRPr="00786914" w:rsidRDefault="00973683" w:rsidP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lang w:val="ru-RU"/>
              </w:rPr>
            </w:pPr>
            <w:r w:rsidRPr="00786914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>
              <w:rPr>
                <w:rFonts w:ascii="Times New Roman" w:hAnsi="Times New Roman" w:cs="Times New Roman"/>
                <w:lang w:val="ru-RU"/>
              </w:rPr>
              <w:t>э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ко-сольвент, </w:t>
            </w:r>
            <w:r w:rsidRPr="00786914">
              <w:rPr>
                <w:rFonts w:ascii="Times New Roman" w:hAnsi="Times New Roman" w:cs="Times New Roman"/>
              </w:rPr>
              <w:t>UV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л</w:t>
            </w:r>
            <w:r w:rsidRPr="00786914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690DB2" w:rsidRPr="00786914" w:rsidRDefault="00690DB2">
      <w:pPr>
        <w:pStyle w:val="a3"/>
        <w:spacing w:before="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90DB2" w:rsidRPr="00786914" w:rsidRDefault="00973683" w:rsidP="00973683">
      <w:pPr>
        <w:ind w:left="567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Х</w:t>
      </w:r>
      <w:r w:rsidR="00171EC2" w:rsidRPr="00786914">
        <w:rPr>
          <w:rFonts w:ascii="Times New Roman" w:hAnsi="Times New Roman" w:cs="Times New Roman"/>
          <w:b/>
          <w:lang w:val="ru-RU"/>
        </w:rPr>
        <w:t>арактеристики</w:t>
      </w:r>
      <w:r>
        <w:rPr>
          <w:rFonts w:ascii="Times New Roman" w:hAnsi="Times New Roman" w:cs="Times New Roman"/>
          <w:b/>
          <w:lang w:val="ru-RU"/>
        </w:rPr>
        <w:t xml:space="preserve"> производителя</w:t>
      </w:r>
    </w:p>
    <w:p w:rsidR="00690DB2" w:rsidRPr="00786914" w:rsidRDefault="00690DB2">
      <w:pPr>
        <w:pStyle w:val="a3"/>
        <w:spacing w:before="8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2340"/>
        <w:gridCol w:w="3002"/>
      </w:tblGrid>
      <w:tr w:rsidR="00690DB2" w:rsidRPr="00C12329" w:rsidTr="00973683">
        <w:trPr>
          <w:trHeight w:val="356"/>
        </w:trPr>
        <w:tc>
          <w:tcPr>
            <w:tcW w:w="3348" w:type="dxa"/>
          </w:tcPr>
          <w:p w:rsidR="00171EC2" w:rsidRPr="00C12329" w:rsidRDefault="00171EC2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Свойства</w:t>
            </w:r>
          </w:p>
        </w:tc>
        <w:tc>
          <w:tcPr>
            <w:tcW w:w="180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Единицы</w:t>
            </w:r>
          </w:p>
        </w:tc>
        <w:tc>
          <w:tcPr>
            <w:tcW w:w="234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Метод теста</w:t>
            </w:r>
          </w:p>
        </w:tc>
        <w:tc>
          <w:tcPr>
            <w:tcW w:w="3002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Результат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690DB2" w:rsidRPr="00C12329" w:rsidRDefault="00CE3ABC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Вес с покрытием</w:t>
            </w:r>
          </w:p>
        </w:tc>
        <w:tc>
          <w:tcPr>
            <w:tcW w:w="1800" w:type="dxa"/>
          </w:tcPr>
          <w:p w:rsidR="00690DB2" w:rsidRPr="00C12329" w:rsidRDefault="003D263D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гр./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C1232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40" w:type="dxa"/>
          </w:tcPr>
          <w:p w:rsidR="00690DB2" w:rsidRPr="00C12329" w:rsidRDefault="00690DB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690DB2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±20</w:t>
            </w:r>
          </w:p>
        </w:tc>
      </w:tr>
      <w:tr w:rsidR="0093787F" w:rsidRPr="00C12329" w:rsidTr="00973683">
        <w:trPr>
          <w:trHeight w:val="356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12329">
              <w:rPr>
                <w:rFonts w:ascii="Times New Roman" w:hAnsi="Times New Roman" w:cs="Times New Roman"/>
              </w:rPr>
              <w:t>Глянцевость</w:t>
            </w:r>
            <w:proofErr w:type="spellEnd"/>
            <w:r w:rsidRPr="00C12329">
              <w:rPr>
                <w:rFonts w:ascii="Times New Roman" w:hAnsi="Times New Roman" w:cs="Times New Roman"/>
              </w:rPr>
              <w:t xml:space="preserve"> (60°)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ISO2813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E858BF" w:rsidRPr="00C12329">
              <w:rPr>
                <w:rFonts w:ascii="Times New Roman" w:hAnsi="Times New Roman" w:cs="Times New Roman"/>
                <w:lang w:val="ru-RU"/>
              </w:rPr>
              <w:t>±</w:t>
            </w:r>
            <w:r w:rsidR="00E858BF" w:rsidRPr="00C12329">
              <w:rPr>
                <w:rFonts w:ascii="Times New Roman" w:hAnsi="Times New Roman" w:cs="Times New Roman"/>
              </w:rPr>
              <w:t>10%</w:t>
            </w:r>
          </w:p>
        </w:tc>
      </w:tr>
      <w:tr w:rsidR="0093787F" w:rsidRPr="00C12329" w:rsidTr="00973683">
        <w:trPr>
          <w:trHeight w:val="355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Непрозрачность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ISO2471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CE3ABC" w:rsidRPr="00C12329" w:rsidRDefault="00E858B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Стабильность размеров</w:t>
            </w:r>
          </w:p>
        </w:tc>
        <w:tc>
          <w:tcPr>
            <w:tcW w:w="180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34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 38464</w:t>
            </w:r>
          </w:p>
        </w:tc>
        <w:tc>
          <w:tcPr>
            <w:tcW w:w="3002" w:type="dxa"/>
          </w:tcPr>
          <w:p w:rsidR="00690DB2" w:rsidRPr="00C12329" w:rsidRDefault="00E858BF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≤0</w:t>
            </w:r>
            <w:r w:rsidR="00973683">
              <w:rPr>
                <w:rFonts w:ascii="Times New Roman" w:hAnsi="Times New Roman" w:cs="Times New Roman"/>
                <w:lang w:val="ru-RU"/>
              </w:rPr>
              <w:t>,</w:t>
            </w:r>
            <w:r w:rsidRPr="00C12329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500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CD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400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C</w:t>
            </w:r>
            <w:r w:rsidRPr="00C12329">
              <w:rPr>
                <w:rFonts w:ascii="Times New Roman" w:hAnsi="Times New Roman" w:cs="Times New Roman"/>
                <w:lang w:val="ru-RU"/>
              </w:rPr>
              <w:t>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6C43BE">
              <w:rPr>
                <w:rFonts w:ascii="Times New Roman" w:hAnsi="Times New Roman" w:cs="Times New Roman"/>
              </w:rPr>
              <w:t>40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Температура эксплуатации</w:t>
            </w:r>
          </w:p>
        </w:tc>
        <w:tc>
          <w:tcPr>
            <w:tcW w:w="180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</w:tcPr>
          <w:p w:rsidR="00786914" w:rsidRPr="00C12329" w:rsidRDefault="00973683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~ +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786914" w:rsidRPr="00C12329">
              <w:rPr>
                <w:rFonts w:ascii="Times New Roman" w:hAnsi="Times New Roman" w:cs="Times New Roman"/>
              </w:rPr>
              <w:t>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Рекомендованная температура в помещении при печати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23±2; 50±5%RH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чернил 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18</w:t>
            </w:r>
            <w:r w:rsidRPr="00C12329">
              <w:rPr>
                <w:rFonts w:ascii="Times New Roman" w:eastAsia="MS Gothic" w:hAnsi="Times New Roman" w:cs="Times New Roman"/>
                <w:lang w:val="ru-RU"/>
              </w:rPr>
              <w:t>～</w:t>
            </w:r>
            <w:r w:rsidRPr="00C12329"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преднагрева</w:t>
            </w:r>
            <w:proofErr w:type="spellEnd"/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4E5239" w:rsidRPr="00C12329" w:rsidTr="00973683">
        <w:trPr>
          <w:trHeight w:val="367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хранения</w:t>
            </w:r>
          </w:p>
        </w:tc>
        <w:tc>
          <w:tcPr>
            <w:tcW w:w="4140" w:type="dxa"/>
            <w:gridSpan w:val="2"/>
          </w:tcPr>
          <w:p w:rsidR="004E5239" w:rsidRPr="00C12329" w:rsidRDefault="00C12329" w:rsidP="0097368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При 20-25 °C/50-55 % RH</w:t>
            </w:r>
          </w:p>
        </w:tc>
        <w:tc>
          <w:tcPr>
            <w:tcW w:w="3002" w:type="dxa"/>
          </w:tcPr>
          <w:p w:rsidR="004E5239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C12329" w:rsidTr="00973683">
        <w:trPr>
          <w:trHeight w:val="356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эксплуатации, без печати</w:t>
            </w:r>
          </w:p>
        </w:tc>
        <w:tc>
          <w:tcPr>
            <w:tcW w:w="4140" w:type="dxa"/>
            <w:gridSpan w:val="2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Помещение</w:t>
            </w:r>
            <w:r w:rsidR="004E5239" w:rsidRPr="00C12329">
              <w:rPr>
                <w:rFonts w:ascii="Times New Roman" w:hAnsi="Times New Roman" w:cs="Times New Roman"/>
                <w:lang w:val="ru-RU"/>
              </w:rPr>
              <w:t xml:space="preserve"> 20-25 °C/50-55 % RH</w:t>
            </w:r>
          </w:p>
        </w:tc>
        <w:tc>
          <w:tcPr>
            <w:tcW w:w="3002" w:type="dxa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F02AB3" w:rsidTr="006C43BE">
        <w:trPr>
          <w:trHeight w:val="335"/>
        </w:trPr>
        <w:tc>
          <w:tcPr>
            <w:tcW w:w="3348" w:type="dxa"/>
          </w:tcPr>
          <w:p w:rsidR="004E5239" w:rsidRPr="00C12329" w:rsidRDefault="00C1232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Тип чернил</w:t>
            </w:r>
          </w:p>
        </w:tc>
        <w:tc>
          <w:tcPr>
            <w:tcW w:w="7142" w:type="dxa"/>
            <w:gridSpan w:val="3"/>
          </w:tcPr>
          <w:p w:rsidR="004E5239" w:rsidRPr="00C12329" w:rsidRDefault="00C12329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 w:rsidR="00973683">
              <w:rPr>
                <w:rFonts w:ascii="Times New Roman" w:hAnsi="Times New Roman" w:cs="Times New Roman"/>
                <w:lang w:val="ru-RU"/>
              </w:rPr>
              <w:t>эко-сольвент, UV, л</w:t>
            </w:r>
            <w:r w:rsidRPr="00C12329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F94AD4" w:rsidRPr="00C12329" w:rsidRDefault="00F94AD4" w:rsidP="00C12329">
      <w:pPr>
        <w:pStyle w:val="TableParagraph"/>
        <w:rPr>
          <w:rFonts w:ascii="Times New Roman" w:hAnsi="Times New Roman" w:cs="Times New Roman"/>
          <w:lang w:val="ru-RU"/>
        </w:rPr>
      </w:pPr>
    </w:p>
    <w:sectPr w:rsidR="00F94AD4" w:rsidRPr="00C12329" w:rsidSect="0093787F">
      <w:type w:val="continuous"/>
      <w:pgSz w:w="11910" w:h="16840"/>
      <w:pgMar w:top="284" w:right="85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90DB2"/>
    <w:rsid w:val="00171EC2"/>
    <w:rsid w:val="0021278F"/>
    <w:rsid w:val="0030400D"/>
    <w:rsid w:val="00322F14"/>
    <w:rsid w:val="003D263D"/>
    <w:rsid w:val="004752E6"/>
    <w:rsid w:val="00490249"/>
    <w:rsid w:val="004E5239"/>
    <w:rsid w:val="00557CB0"/>
    <w:rsid w:val="005B3941"/>
    <w:rsid w:val="005D299C"/>
    <w:rsid w:val="005F0547"/>
    <w:rsid w:val="0065194C"/>
    <w:rsid w:val="00690DB2"/>
    <w:rsid w:val="006C0B82"/>
    <w:rsid w:val="006C43BE"/>
    <w:rsid w:val="00704CA0"/>
    <w:rsid w:val="00786914"/>
    <w:rsid w:val="008272DB"/>
    <w:rsid w:val="008642D5"/>
    <w:rsid w:val="00897B67"/>
    <w:rsid w:val="0092537A"/>
    <w:rsid w:val="0093787F"/>
    <w:rsid w:val="00973683"/>
    <w:rsid w:val="009F3C31"/>
    <w:rsid w:val="00A4517F"/>
    <w:rsid w:val="00B10E98"/>
    <w:rsid w:val="00C12329"/>
    <w:rsid w:val="00C36DC5"/>
    <w:rsid w:val="00CE3ABC"/>
    <w:rsid w:val="00DD559C"/>
    <w:rsid w:val="00DF6197"/>
    <w:rsid w:val="00E858BF"/>
    <w:rsid w:val="00F02AB3"/>
    <w:rsid w:val="00F45C76"/>
    <w:rsid w:val="00F94AD4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197"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07"/>
    </w:pPr>
  </w:style>
  <w:style w:type="paragraph" w:customStyle="1" w:styleId="Default">
    <w:name w:val="Default"/>
    <w:rsid w:val="009378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9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249"/>
    <w:rPr>
      <w:rFonts w:ascii="Tahoma" w:eastAsia="Calibri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Горячов Николай</cp:lastModifiedBy>
  <cp:revision>3</cp:revision>
  <dcterms:created xsi:type="dcterms:W3CDTF">2019-11-08T16:18:00Z</dcterms:created>
  <dcterms:modified xsi:type="dcterms:W3CDTF">2019-11-08T16:35:00Z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2019-10-09T00:00:00Z</vt:filetime>
  </property>
</Properties>
</file>