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423" w:type="dxa"/>
        <w:tblLayout w:type="fixed"/>
        <w:tblLook w:val="01E0" w:firstRow="1" w:lastRow="1" w:firstColumn="1" w:lastColumn="1" w:noHBand="0" w:noVBand="0"/>
      </w:tblPr>
      <w:tblGrid>
        <w:gridCol w:w="10423"/>
      </w:tblGrid>
      <w:tr w:rsidR="0091279C" w:rsidRPr="00011417" w:rsidTr="000C637E">
        <w:trPr>
          <w:trHeight w:val="524"/>
        </w:trPr>
        <w:tc>
          <w:tcPr>
            <w:tcW w:w="10423" w:type="dxa"/>
            <w:shd w:val="clear" w:color="auto" w:fill="366092"/>
            <w:vAlign w:val="center"/>
          </w:tcPr>
          <w:p w:rsidR="00971F3A" w:rsidRPr="00011417" w:rsidRDefault="00971F3A" w:rsidP="00971F3A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  <w:lang w:val="ru-RU"/>
              </w:rPr>
            </w:pPr>
            <w:r w:rsidRPr="00971F3A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  <w:lang w:val="ru-RU"/>
              </w:rPr>
              <w:t xml:space="preserve">Пленка </w:t>
            </w:r>
            <w:r w:rsidRPr="00971F3A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>DLC</w:t>
            </w:r>
            <w:r w:rsidRPr="00971F3A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  <w:lang w:val="ru-RU"/>
              </w:rPr>
              <w:t xml:space="preserve"> </w:t>
            </w:r>
            <w:r w:rsidRPr="00971F3A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>PVC</w:t>
            </w:r>
            <w:r w:rsidR="00F5212F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  <w:lang w:val="ru-RU"/>
              </w:rPr>
              <w:t xml:space="preserve"> 120 белая матовая</w:t>
            </w:r>
          </w:p>
          <w:p w:rsidR="00971F3A" w:rsidRPr="00971F3A" w:rsidRDefault="00971F3A" w:rsidP="00971F3A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  <w:lang w:val="ru-RU"/>
              </w:rPr>
            </w:pPr>
            <w:r w:rsidRPr="00971F3A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  <w:lang w:val="ru-RU"/>
              </w:rPr>
              <w:t>легкосъемная 1,37х50</w:t>
            </w:r>
          </w:p>
          <w:p w:rsidR="0091279C" w:rsidRPr="00D36F6C" w:rsidRDefault="0091279C" w:rsidP="000C637E">
            <w:pPr>
              <w:tabs>
                <w:tab w:val="center" w:pos="4719"/>
                <w:tab w:val="left" w:pos="7751"/>
              </w:tabs>
              <w:jc w:val="center"/>
              <w:rPr>
                <w:b/>
                <w:sz w:val="26"/>
                <w:lang w:val="ru-RU"/>
              </w:rPr>
            </w:pPr>
          </w:p>
        </w:tc>
      </w:tr>
      <w:tr w:rsidR="0091279C" w:rsidRPr="00011417" w:rsidTr="000C637E">
        <w:trPr>
          <w:trHeight w:val="70"/>
        </w:trPr>
        <w:tc>
          <w:tcPr>
            <w:tcW w:w="10423" w:type="dxa"/>
            <w:shd w:val="clear" w:color="auto" w:fill="366092"/>
          </w:tcPr>
          <w:p w:rsidR="0091279C" w:rsidRPr="008664B0" w:rsidRDefault="0091279C" w:rsidP="008D33D8">
            <w:pPr>
              <w:pStyle w:val="TableParagraph"/>
              <w:spacing w:before="46"/>
              <w:ind w:left="0" w:firstLine="19"/>
              <w:rPr>
                <w:b/>
                <w:sz w:val="15"/>
                <w:lang w:val="ru-RU"/>
              </w:rPr>
            </w:pPr>
          </w:p>
        </w:tc>
      </w:tr>
    </w:tbl>
    <w:p w:rsidR="0091279C" w:rsidRPr="008664B0" w:rsidRDefault="00011417" w:rsidP="008D33D8">
      <w:pPr>
        <w:spacing w:before="7"/>
        <w:ind w:firstLine="19"/>
        <w:rPr>
          <w:vanish/>
          <w:sz w:val="11"/>
          <w:lang w:val="ru-RU"/>
          <w:specVanish/>
        </w:rPr>
      </w:pPr>
      <w:r>
        <w:pict>
          <v:shape id="_x0000_s1039" style="position:absolute;left:0;text-align:left;margin-left:380.65pt;margin-top:433.2pt;width:.6pt;height:17.15pt;z-index:251654656;mso-position-horizontal-relative:page;mso-position-vertical-relative:page" coordorigin="7613,8664" coordsize="12,343" o:spt="100" adj="0,,0" path="m7625,8994r-12,l7613,9006r12,l7625,8994t,-24l7613,8970r,12l7625,8982r,-12m7625,8947r-12,l7613,8959r12,l7625,8947t,-24l7613,8923r,12l7625,8935r,-12m7625,8900r-12,l7613,8911r12,l7625,8900t,-24l7613,8876r,12l7625,8888r,-12m7625,8852r-12,l7613,8864r12,l7625,8852t,-23l7613,8829r,12l7625,8841r,-12m7625,8805r-12,l7613,8817r12,l7625,8805t,-23l7613,8782r,11l7625,8793r,-11m7625,8758r-12,l7613,8770r12,l7625,8758t,-24l7613,8734r,12l7625,8746r,-12m7625,8711r-12,l7613,8723r12,l7625,8711t,-24l7613,8687r,12l7625,8699r,-12m7625,8664r-12,l7613,8675r12,l7625,8664e" fillcolor="#dce6f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8" style="position:absolute;left:0;text-align:left;margin-left:380.65pt;margin-top:468.6pt;width:.6pt;height:17.15pt;z-index:251655680;mso-position-horizontal-relative:page;mso-position-vertical-relative:page" coordorigin="7613,9372" coordsize="12,343" o:spt="100" adj="0,,0" path="m7625,9702r-12,l7613,9714r12,l7625,9702t,-23l7613,9679r,11l7625,9690r,-11m7625,9655r-12,l7613,9667r12,l7625,9655t,-24l7613,9631r,12l7625,9643r,-12m7625,9608r-12,l7613,9620r12,l7625,9608t,-24l7613,9584r,12l7625,9596r,-12m7625,9561r-12,l7613,9572r12,l7625,9561t,-24l7613,9537r,12l7625,9549r,-12m7625,9513r-12,l7613,9525r12,l7625,9513t,-23l7613,9490r,12l7625,9502r,-12m7625,9466r-12,l7613,9478r12,l7625,9466t,-23l7613,9443r,11l7625,9454r,-11m7625,9419r-12,l7613,9431r12,l7625,9419t,-24l7613,9395r,12l7625,9407r,-12m7625,9372r-12,l7613,9384r12,l7625,9372e" fillcolor="#dce6f1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7" style="position:absolute;left:0;text-align:left;margin-left:533.3pt;margin-top:415.5pt;width:.6pt;height:86.8pt;z-index:251656704;mso-position-horizontal-relative:page;mso-position-vertical-relative:page" coordorigin="10666,8310" coordsize="12,1736" o:spt="100" adj="0,,0" path="m10678,10033r-12,l10666,10045r12,l10678,10033t,-24l10666,10009r,12l10678,10021r,-12m10678,9986r-12,l10666,9997r12,l10678,9986t,-24l10666,9962r,12l10678,9974r,-12m10678,9938r-12,l10666,9950r12,l10678,9938t,-23l10666,9915r,12l10678,9927r,-12m10678,9891r-12,l10666,9903r12,l10678,9891t,-23l10666,9868r,11l10678,9879r,-11m10678,9844r-12,l10666,9856r12,l10678,9844t,-24l10666,9820r,12l10678,9832r,-12m10678,9797r-12,l10666,9809r12,l10678,9797t,-24l10666,9773r,12l10678,9785r,-12m10678,9750r-12,l10666,9761r12,l10678,9750t,-24l10666,9726r,12l10678,9738r,-12m10678,9702r-12,l10666,9714r12,l10678,9702t,-23l10666,9679r,11l10678,9690r,-11m10678,9655r-12,l10666,9667r12,l10678,9655t,-24l10666,9631r,12l10678,9643r,-12m10678,9608r-12,l10666,9620r12,l10678,9608t,-24l10666,9584r,12l10678,9596r,-12m10678,9561r-12,l10666,9572r12,l10678,9561t,-24l10666,9537r,12l10678,9549r,-12m10678,9513r-12,l10666,9525r12,l10678,9513t,-23l10666,9490r,12l10678,9502r,-12m10678,9466r-12,l10666,9478r12,l10678,9466t,-23l10666,9443r,11l10678,9454r,-11m10678,9419r-12,l10666,9431r12,l10678,9419t,-24l10666,9395r,12l10678,9407r,-12m10678,9372r-12,l10666,9384r12,l10678,9372t,-24l10666,9348r,12l10678,9360r,-12m10678,9325r-12,l10666,9336r12,l10678,9325t,-24l10666,9301r,12l10678,9313r,-12m10678,9277r-12,l10666,9289r12,l10678,9277t,-23l10666,9254r,12l10678,9266r,-12m10678,9230r-12,l10666,9242r12,l10678,9230t,-23l10666,9207r,11l10678,9218r,-11m10678,9183r-12,l10666,9195r12,l10678,9183t,-24l10666,9159r,12l10678,9171r,-12m10678,9136r-12,l10666,9148r12,l10678,9136t,-24l10666,9112r,12l10678,9124r,-12m10678,9089r-12,l10666,9100r12,l10678,9089t,-24l10666,9065r,12l10678,9077r,-12m10678,9041r-12,l10666,9053r12,l10678,9041t,-23l10666,9018r,11l10678,9029r,-11m10678,8994r-12,l10666,9006r12,l10678,8994t,-24l10666,8970r,12l10678,8982r,-12m10678,8947r-12,l10666,8959r12,l10678,8947t,-24l10666,8923r,12l10678,8935r,-12m10678,8900r-12,l10666,8911r12,l10678,8900t,-24l10666,8876r,12l10678,8888r,-12m10678,8852r-12,l10666,8864r12,l10678,8852t,-23l10666,8829r,12l10678,8841r,-12m10678,8805r-12,l10666,8817r12,l10678,8805t,-23l10666,8782r,11l10678,8793r,-11m10678,8758r-12,l10666,8770r12,l10678,8758t,-24l10666,8734r,12l10678,8746r,-12m10678,8711r-12,l10666,8723r12,l10678,8711t,-24l10666,8687r,12l10678,8699r,-12m10678,8664r-12,l10666,8675r12,l10678,8664t,-24l10666,8640r,12l10678,8652r,-12m10678,8616r-12,l10666,8628r12,l10678,8616t,-23l10666,8593r,12l10678,8605r,-12m10678,8569r-12,l10666,8581r12,l10678,8569t,-23l10666,8546r,11l10678,8557r,-11m10678,8522r-12,l10666,8534r12,l10678,8522t,-24l10666,8498r,12l10678,8510r,-12m10678,8475r-12,l10666,8487r12,l10678,8475t,-24l10666,8451r,12l10678,8463r,-12m10678,8428r-12,l10666,8439r12,l10678,8428t,-24l10666,8404r,12l10678,8416r,-12m10678,8380r-12,l10666,8392r12,l10678,8380t,-23l10666,8357r,12l10678,8369r,-12m10678,8333r-12,l10666,8345r12,l10678,8333t,-23l10666,8310r,11l10678,8321r,-11e" fillcolor="#dce6f1" stroked="f">
            <v:stroke joinstyle="round"/>
            <v:formulas/>
            <v:path arrowok="t" o:connecttype="segments"/>
            <w10:wrap anchorx="page" anchory="page"/>
          </v:shape>
        </w:pict>
      </w:r>
    </w:p>
    <w:p w:rsidR="00B27CDB" w:rsidRPr="008664B0" w:rsidRDefault="00202131" w:rsidP="00B27CDB">
      <w:pPr>
        <w:ind w:firstLine="19"/>
        <w:rPr>
          <w:sz w:val="20"/>
          <w:lang w:val="ru-RU"/>
        </w:rPr>
      </w:pPr>
      <w:r w:rsidRPr="008664B0">
        <w:rPr>
          <w:sz w:val="20"/>
          <w:lang w:val="ru-RU"/>
        </w:rPr>
        <w:t xml:space="preserve"> </w:t>
      </w:r>
    </w:p>
    <w:tbl>
      <w:tblPr>
        <w:tblStyle w:val="TableNormal"/>
        <w:tblpPr w:leftFromText="180" w:rightFromText="180" w:vertAnchor="text" w:horzAnchor="margin" w:tblpY="122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</w:tblGrid>
      <w:tr w:rsidR="00B27CDB" w:rsidRPr="00DE5F86" w:rsidTr="00B27CDB">
        <w:trPr>
          <w:trHeight w:val="354"/>
        </w:trPr>
        <w:tc>
          <w:tcPr>
            <w:tcW w:w="4678" w:type="dxa"/>
            <w:shd w:val="clear" w:color="auto" w:fill="366092"/>
          </w:tcPr>
          <w:p w:rsidR="00B27CDB" w:rsidRPr="00DE5F86" w:rsidRDefault="00B27CDB" w:rsidP="00B27CDB">
            <w:pPr>
              <w:pStyle w:val="TableParagraph"/>
              <w:ind w:left="0" w:firstLine="19"/>
              <w:rPr>
                <w:b/>
                <w:sz w:val="15"/>
                <w:lang w:val="ru-RU"/>
              </w:rPr>
            </w:pPr>
            <w:r>
              <w:rPr>
                <w:b/>
                <w:color w:val="FFFFFF"/>
                <w:w w:val="105"/>
                <w:sz w:val="15"/>
                <w:lang w:val="ru-RU"/>
              </w:rPr>
              <w:t>Описание</w:t>
            </w:r>
          </w:p>
        </w:tc>
      </w:tr>
      <w:tr w:rsidR="00B27CDB" w:rsidRPr="00011417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Pr="00B73123" w:rsidRDefault="00971F3A" w:rsidP="00F2611D">
            <w:pPr>
              <w:pStyle w:val="TableParagraph"/>
              <w:spacing w:before="49" w:line="273" w:lineRule="auto"/>
              <w:ind w:right="-14"/>
              <w:jc w:val="both"/>
              <w:rPr>
                <w:sz w:val="15"/>
                <w:lang w:val="ru-RU"/>
              </w:rPr>
            </w:pPr>
            <w:r>
              <w:rPr>
                <w:b/>
                <w:w w:val="105"/>
                <w:sz w:val="16"/>
                <w:szCs w:val="16"/>
                <w:lang w:val="ru-RU"/>
              </w:rPr>
              <w:t xml:space="preserve">Пленка </w:t>
            </w:r>
            <w:r w:rsidR="00B27CDB" w:rsidRPr="00202131">
              <w:rPr>
                <w:b/>
                <w:w w:val="105"/>
                <w:sz w:val="16"/>
                <w:szCs w:val="16"/>
              </w:rPr>
              <w:t>DLC</w:t>
            </w:r>
            <w:r w:rsidR="00B27CDB"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PVC</w:t>
            </w:r>
            <w:r w:rsidR="00B27CDB"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971F3A">
              <w:rPr>
                <w:b/>
                <w:w w:val="105"/>
                <w:sz w:val="16"/>
                <w:szCs w:val="16"/>
                <w:lang w:val="ru-RU"/>
              </w:rPr>
              <w:t>120</w:t>
            </w:r>
            <w:r w:rsidR="00B27CDB"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="00B47B33">
              <w:rPr>
                <w:b/>
                <w:w w:val="105"/>
                <w:sz w:val="16"/>
                <w:szCs w:val="16"/>
                <w:lang w:val="ru-RU"/>
              </w:rPr>
              <w:t xml:space="preserve">белая матовая </w:t>
            </w:r>
            <w:r>
              <w:rPr>
                <w:b/>
                <w:w w:val="105"/>
                <w:sz w:val="16"/>
                <w:szCs w:val="16"/>
                <w:lang w:val="ru-RU"/>
              </w:rPr>
              <w:t xml:space="preserve">- </w:t>
            </w:r>
            <w:r w:rsidR="00B27CDB" w:rsidRPr="00202131">
              <w:rPr>
                <w:w w:val="105"/>
                <w:sz w:val="16"/>
                <w:szCs w:val="16"/>
                <w:lang w:val="ru-RU"/>
              </w:rPr>
              <w:t>легкосъемный, экологически чистый высококачествен</w:t>
            </w:r>
            <w:r w:rsidR="00962BA1">
              <w:rPr>
                <w:w w:val="105"/>
                <w:sz w:val="16"/>
                <w:szCs w:val="16"/>
                <w:lang w:val="ru-RU"/>
              </w:rPr>
              <w:t>ный печатный рекламный носитель</w:t>
            </w:r>
            <w:r w:rsidR="00B27CDB" w:rsidRPr="00202131">
              <w:rPr>
                <w:w w:val="105"/>
                <w:sz w:val="16"/>
                <w:szCs w:val="16"/>
                <w:lang w:val="ru-RU"/>
              </w:rPr>
              <w:t>.</w:t>
            </w:r>
            <w:r w:rsidR="00912E44">
              <w:rPr>
                <w:w w:val="105"/>
                <w:sz w:val="16"/>
                <w:szCs w:val="16"/>
                <w:lang w:val="ru-RU"/>
              </w:rPr>
              <w:t xml:space="preserve"> Благодаря точечно нанесенному легкосъемному клею</w:t>
            </w:r>
            <w:r w:rsidR="00B27CDB" w:rsidRPr="00202131">
              <w:rPr>
                <w:w w:val="105"/>
                <w:sz w:val="16"/>
                <w:szCs w:val="16"/>
                <w:lang w:val="ru-RU"/>
              </w:rPr>
              <w:t xml:space="preserve"> </w:t>
            </w:r>
            <w:r w:rsidR="00B27CDB" w:rsidRPr="00202131">
              <w:rPr>
                <w:b/>
                <w:w w:val="105"/>
                <w:sz w:val="16"/>
                <w:szCs w:val="16"/>
              </w:rPr>
              <w:t>DLC</w:t>
            </w:r>
            <w:r w:rsidR="00B27CDB"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PVC</w:t>
            </w:r>
            <w:r w:rsidR="00B27CDB" w:rsidRPr="0020213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Pr="00971F3A">
              <w:rPr>
                <w:b/>
                <w:w w:val="105"/>
                <w:sz w:val="16"/>
                <w:szCs w:val="16"/>
                <w:lang w:val="ru-RU"/>
              </w:rPr>
              <w:t xml:space="preserve">120 </w:t>
            </w:r>
            <w:r w:rsidR="00962BA1" w:rsidRPr="00F2611D">
              <w:rPr>
                <w:w w:val="105"/>
                <w:sz w:val="16"/>
                <w:szCs w:val="16"/>
                <w:lang w:val="ru-RU"/>
              </w:rPr>
              <w:t>легко</w:t>
            </w:r>
            <w:r w:rsidR="00962BA1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proofErr w:type="gramStart"/>
            <w:r w:rsidR="00912E44" w:rsidRPr="00912E44">
              <w:rPr>
                <w:w w:val="105"/>
                <w:sz w:val="16"/>
                <w:szCs w:val="16"/>
                <w:lang w:val="ru-RU"/>
              </w:rPr>
              <w:t>клеится</w:t>
            </w:r>
            <w:proofErr w:type="gramEnd"/>
            <w:r w:rsidR="00912E44">
              <w:rPr>
                <w:b/>
                <w:w w:val="105"/>
                <w:sz w:val="16"/>
                <w:szCs w:val="16"/>
                <w:lang w:val="ru-RU"/>
              </w:rPr>
              <w:t xml:space="preserve"> </w:t>
            </w:r>
            <w:r w:rsidR="00912E44" w:rsidRPr="00202131">
              <w:rPr>
                <w:w w:val="105"/>
                <w:sz w:val="16"/>
                <w:szCs w:val="16"/>
                <w:lang w:val="ru-RU"/>
              </w:rPr>
              <w:t>без</w:t>
            </w:r>
            <w:r w:rsidR="00912E44">
              <w:rPr>
                <w:w w:val="105"/>
                <w:sz w:val="16"/>
                <w:szCs w:val="16"/>
                <w:lang w:val="ru-RU"/>
              </w:rPr>
              <w:t xml:space="preserve"> образования</w:t>
            </w:r>
            <w:r w:rsidR="00912E44" w:rsidRPr="00202131">
              <w:rPr>
                <w:w w:val="105"/>
                <w:sz w:val="16"/>
                <w:szCs w:val="16"/>
                <w:lang w:val="ru-RU"/>
              </w:rPr>
              <w:t xml:space="preserve"> пузырьков воздуха </w:t>
            </w:r>
            <w:r w:rsidR="00B27CDB" w:rsidRPr="00202131">
              <w:rPr>
                <w:w w:val="105"/>
                <w:sz w:val="16"/>
                <w:szCs w:val="16"/>
                <w:lang w:val="ru-RU"/>
              </w:rPr>
              <w:t xml:space="preserve">Пленка идеально подходит для краткосрочного </w:t>
            </w:r>
            <w:r w:rsidR="00962BA1">
              <w:rPr>
                <w:w w:val="105"/>
                <w:sz w:val="16"/>
                <w:szCs w:val="16"/>
                <w:lang w:val="ru-RU"/>
              </w:rPr>
              <w:t>применения при оформлении</w:t>
            </w:r>
            <w:r w:rsidR="00B27CDB" w:rsidRPr="00202131">
              <w:rPr>
                <w:w w:val="105"/>
                <w:sz w:val="16"/>
                <w:szCs w:val="16"/>
                <w:lang w:val="ru-RU"/>
              </w:rPr>
              <w:t xml:space="preserve"> </w:t>
            </w:r>
            <w:r w:rsidR="00962BA1">
              <w:rPr>
                <w:w w:val="105"/>
                <w:sz w:val="16"/>
                <w:szCs w:val="16"/>
                <w:lang w:val="ru-RU"/>
              </w:rPr>
              <w:t>помещений</w:t>
            </w:r>
            <w:r w:rsidR="00B27CDB" w:rsidRPr="00202131">
              <w:rPr>
                <w:w w:val="105"/>
                <w:sz w:val="16"/>
                <w:szCs w:val="16"/>
                <w:lang w:val="ru-RU"/>
              </w:rPr>
              <w:t xml:space="preserve">, например, для </w:t>
            </w:r>
            <w:r w:rsidR="00A07506">
              <w:rPr>
                <w:w w:val="105"/>
                <w:sz w:val="16"/>
                <w:szCs w:val="16"/>
                <w:lang w:val="ru-RU"/>
              </w:rPr>
              <w:t xml:space="preserve">оформления мест </w:t>
            </w:r>
            <w:r w:rsidR="00B27CDB" w:rsidRPr="00202131">
              <w:rPr>
                <w:w w:val="105"/>
                <w:sz w:val="16"/>
                <w:szCs w:val="16"/>
                <w:lang w:val="ru-RU"/>
              </w:rPr>
              <w:t>сезонных розничных продаж, выставок, оф</w:t>
            </w:r>
            <w:r w:rsidR="00A07506">
              <w:rPr>
                <w:w w:val="105"/>
                <w:sz w:val="16"/>
                <w:szCs w:val="16"/>
                <w:lang w:val="ru-RU"/>
              </w:rPr>
              <w:t xml:space="preserve">исов, </w:t>
            </w:r>
            <w:r w:rsidR="00962BA1">
              <w:rPr>
                <w:w w:val="105"/>
                <w:sz w:val="16"/>
                <w:szCs w:val="16"/>
                <w:lang w:val="ru-RU"/>
              </w:rPr>
              <w:t>создания витражей, информационных указателей</w:t>
            </w:r>
            <w:r w:rsidR="00F2611D">
              <w:rPr>
                <w:w w:val="105"/>
                <w:sz w:val="16"/>
                <w:szCs w:val="16"/>
                <w:lang w:val="ru-RU"/>
              </w:rPr>
              <w:t xml:space="preserve"> и т.д.</w:t>
            </w:r>
            <w:r w:rsidR="00B27CDB">
              <w:rPr>
                <w:w w:val="105"/>
                <w:sz w:val="16"/>
                <w:szCs w:val="16"/>
                <w:lang w:val="ru-RU"/>
              </w:rPr>
              <w:t xml:space="preserve"> </w:t>
            </w:r>
            <w:r w:rsidR="00F2611D">
              <w:rPr>
                <w:w w:val="105"/>
                <w:sz w:val="16"/>
                <w:szCs w:val="16"/>
                <w:lang w:val="ru-RU"/>
              </w:rPr>
              <w:t xml:space="preserve">Легко инсталлируется </w:t>
            </w:r>
            <w:r w:rsidR="00B27CDB" w:rsidRPr="00202131">
              <w:rPr>
                <w:sz w:val="16"/>
                <w:szCs w:val="16"/>
                <w:lang w:val="ru-RU"/>
              </w:rPr>
              <w:t xml:space="preserve">на различные очищенные поверхности. </w:t>
            </w:r>
          </w:p>
        </w:tc>
      </w:tr>
    </w:tbl>
    <w:p w:rsidR="00B27CDB" w:rsidRDefault="00011417" w:rsidP="008D33D8">
      <w:pPr>
        <w:ind w:firstLine="19"/>
        <w:rPr>
          <w:sz w:val="20"/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21.1pt;margin-top:107.05pt;width:237.35pt;height:66.85pt;z-index:251658752;mso-position-horizontal-relative:page;mso-position-vertical-relative:page" filled="f" stroked="f">
            <v:textbox style="mso-next-textbox:#_x0000_s1035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78"/>
                  </w:tblGrid>
                  <w:tr w:rsidR="0091279C">
                    <w:trPr>
                      <w:trHeight w:val="354"/>
                    </w:trPr>
                    <w:tc>
                      <w:tcPr>
                        <w:tcW w:w="4678" w:type="dxa"/>
                        <w:shd w:val="clear" w:color="auto" w:fill="366092"/>
                      </w:tcPr>
                      <w:p w:rsidR="0091279C" w:rsidRPr="0056576C" w:rsidRDefault="0056576C">
                        <w:pPr>
                          <w:pStyle w:val="TableParagraph"/>
                          <w:spacing w:before="94"/>
                          <w:ind w:left="31"/>
                          <w:rPr>
                            <w:rFonts w:asciiTheme="minorHAnsi" w:eastAsia="SimSun" w:hAnsiTheme="minorHAnsi"/>
                            <w:b/>
                            <w:sz w:val="15"/>
                            <w:lang w:val="ru-RU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  <w:lang w:val="ru-RU"/>
                          </w:rPr>
                          <w:t>Хранение</w:t>
                        </w:r>
                      </w:p>
                    </w:tc>
                  </w:tr>
                  <w:tr w:rsidR="0091279C" w:rsidRPr="00011417">
                    <w:trPr>
                      <w:trHeight w:val="354"/>
                    </w:trPr>
                    <w:tc>
                      <w:tcPr>
                        <w:tcW w:w="4678" w:type="dxa"/>
                        <w:shd w:val="clear" w:color="auto" w:fill="8DB4E2"/>
                      </w:tcPr>
                      <w:p w:rsidR="0091279C" w:rsidRPr="0056576C" w:rsidRDefault="0056576C">
                        <w:pPr>
                          <w:pStyle w:val="TableParagraph"/>
                          <w:numPr>
                            <w:ilvl w:val="0"/>
                            <w:numId w:val="19"/>
                          </w:numPr>
                          <w:tabs>
                            <w:tab w:val="left" w:pos="138"/>
                          </w:tabs>
                          <w:spacing w:before="0" w:line="194" w:lineRule="exact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spacing w:val="-8"/>
                            <w:w w:val="105"/>
                            <w:sz w:val="15"/>
                            <w:lang w:val="ru-RU"/>
                          </w:rPr>
                          <w:t>Хранить при температуре</w:t>
                        </w:r>
                        <w:r w:rsidR="000C637E" w:rsidRPr="0056576C">
                          <w:rPr>
                            <w:spacing w:val="-8"/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10</w:t>
                        </w:r>
                        <w:r w:rsidR="000C637E">
                          <w:rPr>
                            <w:rFonts w:ascii="MingLiU" w:eastAsia="MingLiU" w:hAnsi="MingLiU" w:hint="eastAsia"/>
                            <w:w w:val="105"/>
                            <w:sz w:val="15"/>
                          </w:rPr>
                          <w:t>～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25</w:t>
                        </w:r>
                        <w:r w:rsidR="000C637E" w:rsidRPr="0056576C">
                          <w:rPr>
                            <w:rFonts w:ascii="MingLiU" w:eastAsia="MingLiU" w:hAnsi="MingLiU" w:hint="eastAsia"/>
                            <w:w w:val="105"/>
                            <w:sz w:val="15"/>
                            <w:lang w:val="ru-RU"/>
                          </w:rPr>
                          <w:t>℃</w:t>
                        </w:r>
                        <w:r w:rsidR="000C637E" w:rsidRPr="0056576C">
                          <w:rPr>
                            <w:rFonts w:ascii="MingLiU" w:eastAsia="MingLiU" w:hAnsi="MingLiU" w:hint="eastAsia"/>
                            <w:spacing w:val="-42"/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(50</w:t>
                        </w:r>
                        <w:r w:rsidR="000C637E">
                          <w:rPr>
                            <w:rFonts w:ascii="MingLiU" w:eastAsia="MingLiU" w:hAnsi="MingLiU" w:hint="eastAsia"/>
                            <w:w w:val="105"/>
                            <w:sz w:val="15"/>
                          </w:rPr>
                          <w:t>～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77</w:t>
                        </w:r>
                        <w:r w:rsidR="000C637E" w:rsidRPr="0056576C">
                          <w:rPr>
                            <w:rFonts w:ascii="MingLiU" w:eastAsia="MingLiU" w:hAnsi="MingLiU" w:hint="eastAsia"/>
                            <w:w w:val="105"/>
                            <w:sz w:val="15"/>
                            <w:lang w:val="ru-RU"/>
                          </w:rPr>
                          <w:t>℉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)</w:t>
                        </w:r>
                        <w:r>
                          <w:rPr>
                            <w:spacing w:val="-4"/>
                            <w:w w:val="105"/>
                            <w:sz w:val="15"/>
                            <w:lang w:val="ru-RU"/>
                          </w:rPr>
                          <w:t xml:space="preserve"> и влажности</w:t>
                        </w:r>
                        <w:r w:rsidR="000C637E" w:rsidRPr="0056576C">
                          <w:rPr>
                            <w:spacing w:val="-4"/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5"/>
                            <w:lang w:val="ru-RU"/>
                          </w:rPr>
                          <w:t xml:space="preserve">не выше </w:t>
                        </w:r>
                        <w:r w:rsidR="000C637E" w:rsidRPr="0056576C">
                          <w:rPr>
                            <w:w w:val="105"/>
                            <w:sz w:val="15"/>
                            <w:lang w:val="ru-RU"/>
                          </w:rPr>
                          <w:t>50%</w:t>
                        </w:r>
                      </w:p>
                      <w:p w:rsidR="0091279C" w:rsidRPr="0056576C" w:rsidRDefault="0091279C">
                        <w:pPr>
                          <w:pStyle w:val="TableParagraph"/>
                          <w:spacing w:before="1" w:line="140" w:lineRule="exact"/>
                          <w:ind w:left="31"/>
                          <w:rPr>
                            <w:sz w:val="15"/>
                            <w:lang w:val="ru-RU"/>
                          </w:rPr>
                        </w:pPr>
                      </w:p>
                    </w:tc>
                  </w:tr>
                  <w:tr w:rsidR="0091279C" w:rsidRPr="00011417">
                    <w:trPr>
                      <w:trHeight w:val="358"/>
                    </w:trPr>
                    <w:tc>
                      <w:tcPr>
                        <w:tcW w:w="4678" w:type="dxa"/>
                        <w:shd w:val="clear" w:color="auto" w:fill="E4DFEC"/>
                      </w:tcPr>
                      <w:p w:rsidR="0091279C" w:rsidRPr="0056576C" w:rsidRDefault="0056576C" w:rsidP="0056576C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138"/>
                          </w:tabs>
                          <w:spacing w:before="0" w:line="164" w:lineRule="exact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Рекомендуется хранить пленку в оригинальной упаковке</w:t>
                        </w:r>
                      </w:p>
                    </w:tc>
                  </w:tr>
                </w:tbl>
                <w:p w:rsidR="0091279C" w:rsidRPr="0056576C" w:rsidRDefault="0091279C">
                  <w:pPr>
                    <w:pStyle w:val="a3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011417" w:rsidP="008D33D8">
      <w:pPr>
        <w:ind w:firstLine="19"/>
        <w:rPr>
          <w:sz w:val="20"/>
          <w:lang w:val="ru-RU"/>
        </w:rPr>
      </w:pPr>
      <w:r>
        <w:pict>
          <v:shape id="_x0000_s1027" type="#_x0000_t202" style="position:absolute;left:0;text-align:left;margin-left:321.1pt;margin-top:3.9pt;width:233.95pt;height:250.2pt;z-index:251661824;mso-position-horizontal-relative:page;mso-position-vertical-relative:text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23"/>
                    <w:gridCol w:w="3055"/>
                  </w:tblGrid>
                  <w:tr w:rsidR="0091279C" w:rsidTr="00B27CDB">
                    <w:trPr>
                      <w:trHeight w:val="354"/>
                    </w:trPr>
                    <w:tc>
                      <w:tcPr>
                        <w:tcW w:w="4678" w:type="dxa"/>
                        <w:gridSpan w:val="2"/>
                        <w:shd w:val="clear" w:color="auto" w:fill="366092"/>
                      </w:tcPr>
                      <w:p w:rsidR="0091279C" w:rsidRPr="000C637E" w:rsidRDefault="008D33D8">
                        <w:pPr>
                          <w:pStyle w:val="TableParagraph"/>
                          <w:ind w:left="31"/>
                          <w:rPr>
                            <w:b/>
                            <w:sz w:val="15"/>
                            <w:lang w:val="ru-RU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5"/>
                            <w:lang w:val="ru-RU"/>
                          </w:rPr>
                          <w:t>Спецификация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95B3D7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Толщина пленки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95B3D7"/>
                      </w:tcPr>
                      <w:p w:rsidR="0091279C" w:rsidRDefault="00EF3DD1">
                        <w:pPr>
                          <w:pStyle w:val="TableParagraph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20</w:t>
                        </w:r>
                        <w:r>
                          <w:rPr>
                            <w:w w:val="105"/>
                            <w:sz w:val="15"/>
                          </w:rPr>
                          <w:t>±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 xml:space="preserve">8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μm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 xml:space="preserve"> (0.004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7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>"±0.0003 ")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Толщина с подложкой</w:t>
                        </w:r>
                      </w:p>
                    </w:tc>
                    <w:tc>
                      <w:tcPr>
                        <w:tcW w:w="3055" w:type="dxa"/>
                        <w:shd w:val="clear" w:color="auto" w:fill="E4DFEC"/>
                      </w:tcPr>
                      <w:p w:rsidR="0091279C" w:rsidRDefault="00EF3DD1" w:rsidP="00EF3DD1">
                        <w:pPr>
                          <w:pStyle w:val="TableParagraph"/>
                          <w:ind w:left="218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240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>±1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4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μm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 xml:space="preserve"> (0.00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9</w:t>
                        </w:r>
                        <w:r>
                          <w:rPr>
                            <w:w w:val="105"/>
                            <w:sz w:val="15"/>
                          </w:rPr>
                          <w:t>4"±0.000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6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 xml:space="preserve"> ")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95B3D7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sz w:val="15"/>
                            <w:lang w:val="ru-RU"/>
                          </w:rPr>
                          <w:t>Вес пленки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Default="000C637E" w:rsidP="00EF3DD1">
                        <w:pPr>
                          <w:pStyle w:val="TableParagraph"/>
                          <w:spacing w:before="111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15</w:t>
                        </w:r>
                        <w:r w:rsidR="00EF3DD1">
                          <w:rPr>
                            <w:w w:val="105"/>
                            <w:sz w:val="15"/>
                            <w:lang w:val="ru-RU"/>
                          </w:rPr>
                          <w:t>0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±9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gsm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 xml:space="preserve"> (4.</w:t>
                        </w:r>
                        <w:r w:rsidR="00EF3DD1">
                          <w:rPr>
                            <w:w w:val="105"/>
                            <w:sz w:val="15"/>
                            <w:lang w:val="ru-RU"/>
                          </w:rPr>
                          <w:t>43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±0.26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oz</w:t>
                        </w:r>
                        <w:proofErr w:type="spellEnd"/>
                        <w:r>
                          <w:rPr>
                            <w:w w:val="105"/>
                            <w:sz w:val="15"/>
                          </w:rPr>
                          <w:t>/yd</w:t>
                        </w:r>
                        <w:r>
                          <w:rPr>
                            <w:w w:val="105"/>
                            <w:sz w:val="15"/>
                            <w:vertAlign w:val="superscript"/>
                          </w:rPr>
                          <w:t>2</w:t>
                        </w:r>
                        <w:r>
                          <w:rPr>
                            <w:w w:val="105"/>
                            <w:sz w:val="15"/>
                          </w:rPr>
                          <w:t>)</w:t>
                        </w:r>
                      </w:p>
                    </w:tc>
                  </w:tr>
                  <w:tr w:rsidR="0091279C" w:rsidRPr="00EF3DD1" w:rsidTr="00B27CDB">
                    <w:trPr>
                      <w:trHeight w:val="354"/>
                    </w:trPr>
                    <w:tc>
                      <w:tcPr>
                        <w:tcW w:w="1623" w:type="dxa"/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Вес пленки с подложкой</w:t>
                        </w:r>
                      </w:p>
                    </w:tc>
                    <w:tc>
                      <w:tcPr>
                        <w:tcW w:w="3055" w:type="dxa"/>
                        <w:shd w:val="clear" w:color="auto" w:fill="E4DFEC"/>
                      </w:tcPr>
                      <w:p w:rsidR="0091279C" w:rsidRPr="00EF3DD1" w:rsidRDefault="000C637E" w:rsidP="00EF3DD1">
                        <w:pPr>
                          <w:pStyle w:val="TableParagraph"/>
                          <w:spacing w:before="111"/>
                          <w:ind w:left="218"/>
                          <w:rPr>
                            <w:sz w:val="15"/>
                            <w:lang w:val="ru-RU"/>
                          </w:rPr>
                        </w:pPr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>2</w:t>
                        </w:r>
                        <w:r w:rsidR="00EF3DD1">
                          <w:rPr>
                            <w:w w:val="105"/>
                            <w:sz w:val="15"/>
                            <w:lang w:val="ru-RU"/>
                          </w:rPr>
                          <w:t>6</w:t>
                        </w:r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>0±1</w:t>
                        </w:r>
                        <w:r w:rsidR="00EF3DD1">
                          <w:rPr>
                            <w:w w:val="105"/>
                            <w:sz w:val="15"/>
                            <w:lang w:val="ru-RU"/>
                          </w:rPr>
                          <w:t>5</w:t>
                        </w:r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gsm</w:t>
                        </w:r>
                        <w:proofErr w:type="spellEnd"/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 xml:space="preserve"> (</w:t>
                        </w:r>
                        <w:r w:rsidR="00EF3DD1">
                          <w:rPr>
                            <w:w w:val="105"/>
                            <w:sz w:val="15"/>
                            <w:lang w:val="ru-RU"/>
                          </w:rPr>
                          <w:t>7</w:t>
                        </w:r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>.</w:t>
                        </w:r>
                        <w:r w:rsidR="00EF3DD1">
                          <w:rPr>
                            <w:w w:val="105"/>
                            <w:sz w:val="15"/>
                            <w:lang w:val="ru-RU"/>
                          </w:rPr>
                          <w:t>67</w:t>
                        </w:r>
                        <w:r w:rsidR="00EF3DD1" w:rsidRPr="00EF3DD1">
                          <w:rPr>
                            <w:w w:val="105"/>
                            <w:sz w:val="15"/>
                            <w:lang w:val="ru-RU"/>
                          </w:rPr>
                          <w:t>±0.</w:t>
                        </w:r>
                        <w:r w:rsidR="00EF3DD1">
                          <w:rPr>
                            <w:w w:val="105"/>
                            <w:sz w:val="15"/>
                            <w:lang w:val="ru-RU"/>
                          </w:rPr>
                          <w:t>44</w:t>
                        </w:r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oz</w:t>
                        </w:r>
                        <w:proofErr w:type="spellEnd"/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>/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</w:rPr>
                          <w:t>yd</w:t>
                        </w:r>
                        <w:proofErr w:type="spellEnd"/>
                        <w:r w:rsidRPr="00EF3DD1">
                          <w:rPr>
                            <w:w w:val="105"/>
                            <w:sz w:val="15"/>
                            <w:vertAlign w:val="superscript"/>
                            <w:lang w:val="ru-RU"/>
                          </w:rPr>
                          <w:t>2</w:t>
                        </w:r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>)</w:t>
                        </w:r>
                      </w:p>
                    </w:tc>
                  </w:tr>
                  <w:tr w:rsidR="0091279C" w:rsidRPr="00EF3DD1" w:rsidTr="00B27CDB">
                    <w:trPr>
                      <w:trHeight w:val="367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>180°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 xml:space="preserve"> Прочность на отрыв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Pr="00EF3DD1" w:rsidRDefault="00EF3DD1">
                        <w:pPr>
                          <w:pStyle w:val="TableParagraph"/>
                          <w:spacing w:before="94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200</w:t>
                        </w:r>
                        <w:r>
                          <w:rPr>
                            <w:rFonts w:asciiTheme="minorHAnsi" w:eastAsia="MingLiU" w:hAnsiTheme="minorHAnsi"/>
                            <w:w w:val="105"/>
                            <w:sz w:val="15"/>
                            <w:lang w:val="ru-RU"/>
                          </w:rPr>
                          <w:t>-</w:t>
                        </w:r>
                        <w:r>
                          <w:rPr>
                            <w:w w:val="105"/>
                            <w:sz w:val="15"/>
                            <w:lang w:val="ru-RU"/>
                          </w:rPr>
                          <w:t>50</w:t>
                        </w:r>
                        <w:r w:rsidR="000C637E" w:rsidRPr="00EF3DD1">
                          <w:rPr>
                            <w:w w:val="105"/>
                            <w:sz w:val="15"/>
                            <w:lang w:val="ru-RU"/>
                          </w:rPr>
                          <w:t>0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>g</w:t>
                        </w:r>
                        <w:r w:rsidR="000C637E" w:rsidRPr="00EF3DD1">
                          <w:rPr>
                            <w:w w:val="105"/>
                            <w:sz w:val="15"/>
                            <w:lang w:val="ru-RU"/>
                          </w:rPr>
                          <w:t>/25</w:t>
                        </w:r>
                        <w:r w:rsidR="000C637E">
                          <w:rPr>
                            <w:w w:val="105"/>
                            <w:sz w:val="15"/>
                          </w:rPr>
                          <w:t>mm</w:t>
                        </w:r>
                      </w:p>
                    </w:tc>
                  </w:tr>
                  <w:tr w:rsidR="0091279C" w:rsidRPr="00EF3DD1" w:rsidTr="00B27CDB">
                    <w:trPr>
                      <w:trHeight w:val="340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spacing w:before="86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Сила выпуска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E4DFEC"/>
                      </w:tcPr>
                      <w:p w:rsidR="0091279C" w:rsidRPr="00EF3DD1" w:rsidRDefault="000C637E">
                        <w:pPr>
                          <w:pStyle w:val="TableParagraph"/>
                          <w:spacing w:before="80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rFonts w:ascii="SimSun" w:eastAsia="SimSun" w:hint="eastAsia"/>
                            <w:w w:val="105"/>
                            <w:sz w:val="15"/>
                          </w:rPr>
                          <w:t>﹤</w:t>
                        </w:r>
                        <w:r w:rsidRPr="00EF3DD1">
                          <w:rPr>
                            <w:rFonts w:ascii="SimSun" w:eastAsia="SimSun" w:hint="eastAsia"/>
                            <w:w w:val="105"/>
                            <w:sz w:val="15"/>
                            <w:lang w:val="ru-RU"/>
                          </w:rPr>
                          <w:t xml:space="preserve">15 </w:t>
                        </w:r>
                        <w:r>
                          <w:rPr>
                            <w:w w:val="105"/>
                            <w:sz w:val="15"/>
                          </w:rPr>
                          <w:t>g</w:t>
                        </w:r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>/25</w:t>
                        </w:r>
                        <w:r>
                          <w:rPr>
                            <w:w w:val="105"/>
                            <w:sz w:val="15"/>
                          </w:rPr>
                          <w:t>mm</w:t>
                        </w:r>
                      </w:p>
                    </w:tc>
                  </w:tr>
                  <w:tr w:rsidR="0091279C" w:rsidRPr="00EF3DD1" w:rsidTr="00B27CDB">
                    <w:trPr>
                      <w:trHeight w:val="34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5"/>
                            <w:lang w:val="ru-RU"/>
                          </w:rPr>
                          <w:t>Удлиннение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lang w:val="ru-RU"/>
                          </w:rPr>
                          <w:t>, разрыв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Pr="00EF3DD1" w:rsidRDefault="000C637E" w:rsidP="00EF3DD1">
                        <w:pPr>
                          <w:pStyle w:val="TableParagraph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>&gt;</w:t>
                        </w:r>
                        <w:r w:rsidR="00EF3DD1">
                          <w:rPr>
                            <w:w w:val="105"/>
                            <w:sz w:val="15"/>
                            <w:lang w:val="ru-RU"/>
                          </w:rPr>
                          <w:t>15</w:t>
                        </w:r>
                        <w:r w:rsidRPr="00EF3DD1">
                          <w:rPr>
                            <w:w w:val="105"/>
                            <w:sz w:val="15"/>
                            <w:lang w:val="ru-RU"/>
                          </w:rPr>
                          <w:t>0%</w:t>
                        </w:r>
                      </w:p>
                    </w:tc>
                  </w:tr>
                  <w:tr w:rsidR="0091279C" w:rsidRPr="00EF3DD1" w:rsidTr="00B27CDB">
                    <w:trPr>
                      <w:trHeight w:val="399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8664B0">
                        <w:pPr>
                          <w:pStyle w:val="TableParagraph"/>
                          <w:spacing w:before="125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Поверхность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B47B33">
                        <w:pPr>
                          <w:pStyle w:val="TableParagraph"/>
                          <w:spacing w:before="125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Белая матовая</w:t>
                        </w:r>
                      </w:p>
                    </w:tc>
                  </w:tr>
                  <w:tr w:rsidR="0091279C" w:rsidTr="00B27CDB">
                    <w:trPr>
                      <w:trHeight w:val="389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 w:rsidP="008664B0">
                        <w:pPr>
                          <w:pStyle w:val="TableParagraph"/>
                          <w:spacing w:before="4" w:line="196" w:lineRule="exact"/>
                          <w:ind w:left="220" w:right="51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Температурный диапазон применения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Default="000C637E">
                        <w:pPr>
                          <w:pStyle w:val="TableParagraph"/>
                          <w:spacing w:before="109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-20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 xml:space="preserve">℃ </w:t>
                        </w:r>
                        <w:r>
                          <w:rPr>
                            <w:w w:val="105"/>
                            <w:sz w:val="15"/>
                          </w:rPr>
                          <w:t>to 80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>℃</w:t>
                        </w:r>
                        <w:r>
                          <w:rPr>
                            <w:w w:val="105"/>
                            <w:sz w:val="15"/>
                          </w:rPr>
                          <w:t>(-4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 xml:space="preserve">℉ </w:t>
                        </w:r>
                        <w:r>
                          <w:rPr>
                            <w:w w:val="105"/>
                            <w:sz w:val="15"/>
                          </w:rPr>
                          <w:t>to 176</w:t>
                        </w: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>℉</w:t>
                        </w:r>
                        <w:r>
                          <w:rPr>
                            <w:w w:val="105"/>
                            <w:sz w:val="15"/>
                          </w:rPr>
                          <w:t>)</w:t>
                        </w:r>
                      </w:p>
                    </w:tc>
                  </w:tr>
                  <w:tr w:rsidR="0091279C" w:rsidTr="00B27CDB">
                    <w:trPr>
                      <w:trHeight w:val="383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E4DFEC"/>
                      </w:tcPr>
                      <w:p w:rsidR="0091279C" w:rsidRPr="008664B0" w:rsidRDefault="008664B0" w:rsidP="008664B0">
                        <w:pPr>
                          <w:pStyle w:val="TableParagraph"/>
                          <w:spacing w:before="14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Размер, стабильность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E4DFEC"/>
                      </w:tcPr>
                      <w:p w:rsidR="0091279C" w:rsidRDefault="000C637E">
                        <w:pPr>
                          <w:pStyle w:val="TableParagraph"/>
                          <w:spacing w:before="103"/>
                          <w:ind w:left="210"/>
                          <w:rPr>
                            <w:sz w:val="15"/>
                          </w:rPr>
                        </w:pPr>
                        <w:r>
                          <w:rPr>
                            <w:rFonts w:ascii="SimSun" w:hAnsi="SimSun"/>
                            <w:w w:val="105"/>
                            <w:sz w:val="15"/>
                          </w:rPr>
                          <w:t>≦</w:t>
                        </w:r>
                        <w:r>
                          <w:rPr>
                            <w:w w:val="105"/>
                            <w:sz w:val="15"/>
                          </w:rPr>
                          <w:t>0.1 in</w:t>
                        </w:r>
                      </w:p>
                    </w:tc>
                  </w:tr>
                  <w:tr w:rsidR="0091279C" w:rsidTr="00B27CDB">
                    <w:trPr>
                      <w:trHeight w:val="354"/>
                    </w:trPr>
                    <w:tc>
                      <w:tcPr>
                        <w:tcW w:w="1623" w:type="dxa"/>
                        <w:tcBorders>
                          <w:righ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8664B0">
                        <w:pPr>
                          <w:pStyle w:val="TableParagraph"/>
                          <w:ind w:left="22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>Срок хранения</w:t>
                        </w:r>
                      </w:p>
                    </w:tc>
                    <w:tc>
                      <w:tcPr>
                        <w:tcW w:w="3055" w:type="dxa"/>
                        <w:tcBorders>
                          <w:left w:val="single" w:sz="6" w:space="0" w:color="DCE6F1"/>
                        </w:tcBorders>
                        <w:shd w:val="clear" w:color="auto" w:fill="8DB4E2"/>
                      </w:tcPr>
                      <w:p w:rsidR="0091279C" w:rsidRPr="008664B0" w:rsidRDefault="00EF3DD1" w:rsidP="00EF3DD1">
                        <w:pPr>
                          <w:pStyle w:val="TableParagraph"/>
                          <w:ind w:left="210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w w:val="105"/>
                            <w:sz w:val="15"/>
                            <w:lang w:val="ru-RU"/>
                          </w:rPr>
                          <w:t xml:space="preserve">Один </w:t>
                        </w:r>
                        <w:r w:rsidR="008664B0">
                          <w:rPr>
                            <w:w w:val="105"/>
                            <w:sz w:val="15"/>
                            <w:lang w:val="ru-RU"/>
                          </w:rPr>
                          <w:t>год</w:t>
                        </w:r>
                      </w:p>
                    </w:tc>
                  </w:tr>
                  <w:tr w:rsidR="0091279C" w:rsidTr="00B27CDB">
                    <w:trPr>
                      <w:trHeight w:val="2128"/>
                    </w:trPr>
                    <w:tc>
                      <w:tcPr>
                        <w:tcW w:w="4678" w:type="dxa"/>
                        <w:gridSpan w:val="2"/>
                        <w:shd w:val="clear" w:color="auto" w:fill="E4DFEC"/>
                      </w:tcPr>
                      <w:p w:rsidR="0091279C" w:rsidRDefault="0091279C">
                        <w:pPr>
                          <w:pStyle w:val="TableParagraph"/>
                          <w:spacing w:before="11" w:line="190" w:lineRule="atLeast"/>
                          <w:ind w:left="31" w:right="44"/>
                          <w:rPr>
                            <w:sz w:val="15"/>
                          </w:rPr>
                        </w:pPr>
                      </w:p>
                    </w:tc>
                  </w:tr>
                </w:tbl>
                <w:p w:rsidR="0091279C" w:rsidRDefault="0091279C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B27CDB" w:rsidRDefault="00B27CDB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3"/>
        <w:tblW w:w="4678" w:type="dxa"/>
        <w:tblLayout w:type="fixed"/>
        <w:tblLook w:val="01E0" w:firstRow="1" w:lastRow="1" w:firstColumn="1" w:lastColumn="1" w:noHBand="0" w:noVBand="0"/>
      </w:tblPr>
      <w:tblGrid>
        <w:gridCol w:w="4678"/>
      </w:tblGrid>
      <w:tr w:rsidR="00B27CDB" w:rsidTr="00B27CDB">
        <w:trPr>
          <w:trHeight w:val="354"/>
        </w:trPr>
        <w:tc>
          <w:tcPr>
            <w:tcW w:w="4678" w:type="dxa"/>
            <w:shd w:val="clear" w:color="auto" w:fill="366092"/>
          </w:tcPr>
          <w:p w:rsidR="00B27CDB" w:rsidRPr="008664B0" w:rsidRDefault="00B27CDB" w:rsidP="00B27CDB">
            <w:pPr>
              <w:pStyle w:val="TableParagraph"/>
              <w:rPr>
                <w:b/>
                <w:color w:val="FFFFFF" w:themeColor="background1"/>
                <w:sz w:val="15"/>
                <w:lang w:val="ru-RU"/>
              </w:rPr>
            </w:pPr>
            <w:r w:rsidRPr="008664B0">
              <w:rPr>
                <w:b/>
                <w:color w:val="FFFFFF" w:themeColor="background1"/>
                <w:sz w:val="15"/>
                <w:lang w:val="ru-RU"/>
              </w:rPr>
              <w:t>Основная информация</w:t>
            </w:r>
          </w:p>
        </w:tc>
      </w:tr>
      <w:tr w:rsidR="00B27CDB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Default="00B27CDB" w:rsidP="00F2611D">
            <w:pPr>
              <w:pStyle w:val="TableParagraph"/>
              <w:numPr>
                <w:ilvl w:val="0"/>
                <w:numId w:val="26"/>
              </w:numPr>
              <w:tabs>
                <w:tab w:val="left" w:pos="119"/>
              </w:tabs>
              <w:spacing w:before="96"/>
              <w:ind w:hanging="100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 w:rsidR="00F2611D">
              <w:rPr>
                <w:w w:val="105"/>
                <w:sz w:val="15"/>
                <w:lang w:val="ru-RU"/>
              </w:rPr>
              <w:t>20</w:t>
            </w:r>
            <w:proofErr w:type="spellStart"/>
            <w:r>
              <w:rPr>
                <w:w w:val="105"/>
                <w:sz w:val="15"/>
              </w:rPr>
              <w:t>μm</w:t>
            </w:r>
            <w:proofErr w:type="spellEnd"/>
            <w:r w:rsidR="00B47B33">
              <w:rPr>
                <w:w w:val="105"/>
                <w:sz w:val="15"/>
                <w:lang w:val="ru-RU"/>
              </w:rPr>
              <w:t xml:space="preserve"> белая</w:t>
            </w:r>
            <w:r>
              <w:rPr>
                <w:w w:val="105"/>
                <w:sz w:val="15"/>
                <w:lang w:val="ru-RU"/>
              </w:rPr>
              <w:t xml:space="preserve"> </w:t>
            </w:r>
            <w:r w:rsidR="00F2611D">
              <w:rPr>
                <w:w w:val="105"/>
                <w:sz w:val="15"/>
              </w:rPr>
              <w:t>PVC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lang w:val="ru-RU"/>
              </w:rPr>
              <w:t>пленка</w:t>
            </w:r>
          </w:p>
        </w:tc>
      </w:tr>
      <w:tr w:rsidR="00B27CDB" w:rsidRPr="00011417" w:rsidTr="00B27CDB">
        <w:trPr>
          <w:trHeight w:val="354"/>
        </w:trPr>
        <w:tc>
          <w:tcPr>
            <w:tcW w:w="4678" w:type="dxa"/>
            <w:shd w:val="clear" w:color="auto" w:fill="E4DFEC"/>
          </w:tcPr>
          <w:p w:rsidR="00B27CDB" w:rsidRPr="00206844" w:rsidRDefault="00B27CDB" w:rsidP="00B27CDB">
            <w:pPr>
              <w:pStyle w:val="TableParagraph"/>
              <w:numPr>
                <w:ilvl w:val="0"/>
                <w:numId w:val="21"/>
              </w:numPr>
              <w:tabs>
                <w:tab w:val="left" w:pos="122"/>
              </w:tabs>
              <w:spacing w:before="96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 xml:space="preserve">Тип чернил: </w:t>
            </w:r>
            <w:proofErr w:type="spellStart"/>
            <w:r>
              <w:rPr>
                <w:w w:val="105"/>
                <w:sz w:val="15"/>
                <w:lang w:val="ru-RU"/>
              </w:rPr>
              <w:t>экосольвент</w:t>
            </w:r>
            <w:proofErr w:type="spellEnd"/>
            <w:r w:rsidRPr="00206844">
              <w:rPr>
                <w:w w:val="105"/>
                <w:sz w:val="15"/>
                <w:lang w:val="ru-RU"/>
              </w:rPr>
              <w:t>,</w:t>
            </w:r>
            <w:r>
              <w:rPr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UV</w:t>
            </w:r>
            <w:r w:rsidRPr="00206844">
              <w:rPr>
                <w:w w:val="105"/>
                <w:sz w:val="15"/>
                <w:lang w:val="ru-RU"/>
              </w:rPr>
              <w:t xml:space="preserve">, </w:t>
            </w:r>
            <w:r>
              <w:rPr>
                <w:w w:val="105"/>
                <w:sz w:val="15"/>
                <w:lang w:val="ru-RU"/>
              </w:rPr>
              <w:t>латекс</w:t>
            </w:r>
          </w:p>
        </w:tc>
      </w:tr>
      <w:tr w:rsidR="00B27CDB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Default="00B47B33" w:rsidP="00B47B33">
            <w:pPr>
              <w:pStyle w:val="TableParagraph"/>
              <w:numPr>
                <w:ilvl w:val="0"/>
                <w:numId w:val="24"/>
              </w:numPr>
              <w:tabs>
                <w:tab w:val="left" w:pos="126"/>
              </w:tabs>
              <w:spacing w:before="96"/>
              <w:rPr>
                <w:sz w:val="15"/>
              </w:rPr>
            </w:pPr>
            <w:r>
              <w:rPr>
                <w:sz w:val="15"/>
                <w:lang w:val="ru-RU"/>
              </w:rPr>
              <w:t xml:space="preserve">Белая матовая </w:t>
            </w:r>
            <w:r w:rsidR="00B27CDB">
              <w:rPr>
                <w:sz w:val="15"/>
                <w:lang w:val="ru-RU"/>
              </w:rPr>
              <w:t>поверхность</w:t>
            </w:r>
          </w:p>
        </w:tc>
      </w:tr>
      <w:tr w:rsidR="00B27CDB" w:rsidRPr="00A07506" w:rsidTr="00B27CDB">
        <w:trPr>
          <w:trHeight w:val="354"/>
        </w:trPr>
        <w:tc>
          <w:tcPr>
            <w:tcW w:w="4678" w:type="dxa"/>
            <w:shd w:val="clear" w:color="auto" w:fill="E4DFEC"/>
          </w:tcPr>
          <w:p w:rsidR="00B27CDB" w:rsidRPr="00206844" w:rsidRDefault="00306A92" w:rsidP="00306A92">
            <w:pPr>
              <w:pStyle w:val="TableParagraph"/>
              <w:numPr>
                <w:ilvl w:val="0"/>
                <w:numId w:val="23"/>
              </w:numPr>
              <w:tabs>
                <w:tab w:val="left" w:pos="126"/>
              </w:tabs>
              <w:spacing w:before="96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Точечно нанесенный легкосъемный клей</w:t>
            </w:r>
          </w:p>
        </w:tc>
      </w:tr>
      <w:tr w:rsidR="00B27CDB" w:rsidRPr="00011417" w:rsidTr="00B27CDB">
        <w:trPr>
          <w:trHeight w:val="354"/>
        </w:trPr>
        <w:tc>
          <w:tcPr>
            <w:tcW w:w="4678" w:type="dxa"/>
            <w:shd w:val="clear" w:color="auto" w:fill="8DB4E2"/>
          </w:tcPr>
          <w:p w:rsidR="00B27CDB" w:rsidRPr="00807F36" w:rsidRDefault="003729B5" w:rsidP="003729B5">
            <w:pPr>
              <w:pStyle w:val="TableParagraph"/>
              <w:numPr>
                <w:ilvl w:val="0"/>
                <w:numId w:val="24"/>
              </w:numPr>
              <w:tabs>
                <w:tab w:val="left" w:pos="126"/>
              </w:tabs>
              <w:spacing w:before="96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Быстрая и легкая инсталляция</w:t>
            </w:r>
            <w:r w:rsidR="00B27CDB">
              <w:rPr>
                <w:sz w:val="15"/>
                <w:lang w:val="ru-RU"/>
              </w:rPr>
              <w:t xml:space="preserve"> без</w:t>
            </w:r>
            <w:r>
              <w:rPr>
                <w:sz w:val="15"/>
                <w:lang w:val="ru-RU"/>
              </w:rPr>
              <w:t xml:space="preserve"> образования пузырьков воздуха</w:t>
            </w:r>
          </w:p>
        </w:tc>
      </w:tr>
      <w:tr w:rsidR="00B27CDB" w:rsidRPr="00971F3A" w:rsidTr="00B27CDB">
        <w:trPr>
          <w:trHeight w:val="354"/>
        </w:trPr>
        <w:tc>
          <w:tcPr>
            <w:tcW w:w="4678" w:type="dxa"/>
            <w:shd w:val="clear" w:color="auto" w:fill="E4DFEC"/>
          </w:tcPr>
          <w:p w:rsidR="00B27CDB" w:rsidRPr="00206844" w:rsidRDefault="00306A92" w:rsidP="00B27CDB">
            <w:pPr>
              <w:pStyle w:val="TableParagraph"/>
              <w:numPr>
                <w:ilvl w:val="0"/>
                <w:numId w:val="21"/>
              </w:numPr>
              <w:tabs>
                <w:tab w:val="left" w:pos="122"/>
              </w:tabs>
              <w:spacing w:before="96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Интерьерное применение</w:t>
            </w:r>
          </w:p>
        </w:tc>
      </w:tr>
    </w:tbl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8664B0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p w:rsidR="0091279C" w:rsidRPr="0074091D" w:rsidRDefault="0091279C" w:rsidP="008D33D8">
      <w:pPr>
        <w:ind w:firstLine="19"/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22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</w:tblGrid>
      <w:tr w:rsidR="008D33D8" w:rsidRPr="00DE5F86" w:rsidTr="00F85DCF">
        <w:trPr>
          <w:trHeight w:val="354"/>
        </w:trPr>
        <w:tc>
          <w:tcPr>
            <w:tcW w:w="4678" w:type="dxa"/>
            <w:shd w:val="clear" w:color="auto" w:fill="366092"/>
          </w:tcPr>
          <w:p w:rsidR="008D33D8" w:rsidRPr="00DE5F86" w:rsidRDefault="008D33D8" w:rsidP="00F85DCF">
            <w:pPr>
              <w:pStyle w:val="TableParagraph"/>
              <w:ind w:left="0" w:firstLine="19"/>
              <w:rPr>
                <w:b/>
                <w:sz w:val="15"/>
                <w:lang w:val="ru-RU"/>
              </w:rPr>
            </w:pPr>
            <w:r>
              <w:rPr>
                <w:b/>
                <w:color w:val="FFFFFF"/>
                <w:w w:val="105"/>
                <w:sz w:val="15"/>
                <w:lang w:val="ru-RU"/>
              </w:rPr>
              <w:t>Применение</w:t>
            </w:r>
          </w:p>
        </w:tc>
      </w:tr>
      <w:tr w:rsidR="008D33D8" w:rsidRPr="00011417" w:rsidTr="00F85DCF">
        <w:trPr>
          <w:trHeight w:val="354"/>
        </w:trPr>
        <w:tc>
          <w:tcPr>
            <w:tcW w:w="4678" w:type="dxa"/>
            <w:shd w:val="clear" w:color="auto" w:fill="8DB4E2"/>
          </w:tcPr>
          <w:p w:rsidR="008D33D8" w:rsidRPr="00B73123" w:rsidRDefault="008D33D8" w:rsidP="00306A92">
            <w:pPr>
              <w:pStyle w:val="TableParagraph"/>
              <w:numPr>
                <w:ilvl w:val="0"/>
                <w:numId w:val="4"/>
              </w:numPr>
              <w:tabs>
                <w:tab w:val="left" w:pos="119"/>
              </w:tabs>
              <w:spacing w:before="96"/>
              <w:rPr>
                <w:sz w:val="15"/>
                <w:lang w:val="ru-RU"/>
              </w:rPr>
            </w:pPr>
            <w:r w:rsidRPr="008D33D8">
              <w:rPr>
                <w:sz w:val="15"/>
                <w:lang w:val="ru-RU"/>
              </w:rPr>
              <w:t xml:space="preserve">Краткосрочные аппликации - </w:t>
            </w:r>
            <w:r w:rsidR="00306A92" w:rsidRPr="00306A92">
              <w:rPr>
                <w:lang w:val="ru-RU"/>
              </w:rPr>
              <w:t xml:space="preserve"> </w:t>
            </w:r>
            <w:r w:rsidR="00306A92">
              <w:rPr>
                <w:sz w:val="15"/>
                <w:lang w:val="ru-RU"/>
              </w:rPr>
              <w:t>оформление</w:t>
            </w:r>
            <w:r w:rsidR="00306A92" w:rsidRPr="00306A92">
              <w:rPr>
                <w:sz w:val="15"/>
                <w:lang w:val="ru-RU"/>
              </w:rPr>
              <w:t xml:space="preserve"> мест сезонных розничных пр</w:t>
            </w:r>
            <w:r w:rsidR="00306A92">
              <w:rPr>
                <w:sz w:val="15"/>
                <w:lang w:val="ru-RU"/>
              </w:rPr>
              <w:t>одаж, выставок, офисов, создание</w:t>
            </w:r>
            <w:r w:rsidR="00306A92" w:rsidRPr="00306A92">
              <w:rPr>
                <w:sz w:val="15"/>
                <w:lang w:val="ru-RU"/>
              </w:rPr>
              <w:t xml:space="preserve"> витражей, информационных указателей и т.д.</w:t>
            </w:r>
          </w:p>
        </w:tc>
      </w:tr>
      <w:tr w:rsidR="008D33D8" w:rsidRPr="00011417" w:rsidTr="00F85DCF">
        <w:trPr>
          <w:trHeight w:val="354"/>
        </w:trPr>
        <w:tc>
          <w:tcPr>
            <w:tcW w:w="4678" w:type="dxa"/>
            <w:shd w:val="clear" w:color="auto" w:fill="E4DFEC"/>
          </w:tcPr>
          <w:p w:rsidR="008D33D8" w:rsidRPr="00B73123" w:rsidRDefault="008D33D8" w:rsidP="003729B5">
            <w:pPr>
              <w:pStyle w:val="TableParagraph"/>
              <w:tabs>
                <w:tab w:val="left" w:pos="119"/>
              </w:tabs>
              <w:spacing w:before="96"/>
              <w:ind w:left="0"/>
              <w:rPr>
                <w:sz w:val="15"/>
                <w:lang w:val="ru-RU"/>
              </w:rPr>
            </w:pPr>
          </w:p>
        </w:tc>
      </w:tr>
    </w:tbl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p w:rsidR="0091279C" w:rsidRPr="008D33D8" w:rsidRDefault="0091279C" w:rsidP="008D33D8">
      <w:pPr>
        <w:ind w:firstLine="19"/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22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</w:tblGrid>
      <w:tr w:rsidR="00B73123" w:rsidRPr="003729B5" w:rsidTr="00F85DCF">
        <w:trPr>
          <w:trHeight w:val="354"/>
        </w:trPr>
        <w:tc>
          <w:tcPr>
            <w:tcW w:w="4678" w:type="dxa"/>
            <w:shd w:val="clear" w:color="auto" w:fill="366092"/>
          </w:tcPr>
          <w:p w:rsidR="00B73123" w:rsidRPr="00DE5F86" w:rsidRDefault="00B73123" w:rsidP="00F85DCF">
            <w:pPr>
              <w:pStyle w:val="TableParagraph"/>
              <w:ind w:left="0" w:firstLine="19"/>
              <w:rPr>
                <w:b/>
                <w:sz w:val="15"/>
                <w:lang w:val="ru-RU"/>
              </w:rPr>
            </w:pPr>
            <w:r>
              <w:rPr>
                <w:b/>
                <w:color w:val="FFFFFF"/>
                <w:w w:val="105"/>
                <w:sz w:val="15"/>
                <w:lang w:val="ru-RU"/>
              </w:rPr>
              <w:t>Выгода</w:t>
            </w:r>
          </w:p>
        </w:tc>
      </w:tr>
      <w:tr w:rsidR="00B73123" w:rsidRPr="003729B5" w:rsidTr="00F85DCF">
        <w:trPr>
          <w:trHeight w:val="354"/>
        </w:trPr>
        <w:tc>
          <w:tcPr>
            <w:tcW w:w="4678" w:type="dxa"/>
            <w:shd w:val="clear" w:color="auto" w:fill="8DB4E2"/>
          </w:tcPr>
          <w:p w:rsidR="00B73123" w:rsidRPr="003729B5" w:rsidRDefault="00B73123" w:rsidP="00F85DCF">
            <w:pPr>
              <w:pStyle w:val="TableParagraph"/>
              <w:numPr>
                <w:ilvl w:val="0"/>
                <w:numId w:val="6"/>
              </w:numPr>
              <w:tabs>
                <w:tab w:val="left" w:pos="119"/>
              </w:tabs>
              <w:spacing w:before="96"/>
              <w:ind w:left="0" w:firstLine="19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Минимальная стоимость инсталляции</w:t>
            </w:r>
          </w:p>
        </w:tc>
      </w:tr>
      <w:tr w:rsidR="00B73123" w:rsidRPr="003729B5" w:rsidTr="00F85DCF">
        <w:trPr>
          <w:trHeight w:val="354"/>
        </w:trPr>
        <w:tc>
          <w:tcPr>
            <w:tcW w:w="4678" w:type="dxa"/>
            <w:shd w:val="clear" w:color="auto" w:fill="E4DFEC"/>
          </w:tcPr>
          <w:p w:rsidR="00B73123" w:rsidRPr="003729B5" w:rsidRDefault="00B73123" w:rsidP="00F85DCF">
            <w:pPr>
              <w:pStyle w:val="TableParagraph"/>
              <w:numPr>
                <w:ilvl w:val="0"/>
                <w:numId w:val="5"/>
              </w:numPr>
              <w:tabs>
                <w:tab w:val="left" w:pos="119"/>
              </w:tabs>
              <w:spacing w:before="96"/>
              <w:ind w:left="0" w:firstLine="19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Экономия времени</w:t>
            </w:r>
          </w:p>
        </w:tc>
      </w:tr>
    </w:tbl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91279C" w:rsidRPr="008664B0" w:rsidRDefault="0091279C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Y="105"/>
        <w:tblW w:w="4686" w:type="dxa"/>
        <w:tblLayout w:type="fixed"/>
        <w:tblLook w:val="01E0" w:firstRow="1" w:lastRow="1" w:firstColumn="1" w:lastColumn="1" w:noHBand="0" w:noVBand="0"/>
      </w:tblPr>
      <w:tblGrid>
        <w:gridCol w:w="4686"/>
      </w:tblGrid>
      <w:tr w:rsidR="000C637E" w:rsidRPr="00F85DCF" w:rsidTr="000C637E">
        <w:trPr>
          <w:trHeight w:val="318"/>
        </w:trPr>
        <w:tc>
          <w:tcPr>
            <w:tcW w:w="4686" w:type="dxa"/>
            <w:shd w:val="clear" w:color="auto" w:fill="366092"/>
            <w:vAlign w:val="center"/>
          </w:tcPr>
          <w:p w:rsidR="000C637E" w:rsidRPr="00F85DCF" w:rsidRDefault="000C637E" w:rsidP="000C637E">
            <w:pPr>
              <w:jc w:val="both"/>
              <w:rPr>
                <w:b/>
                <w:color w:val="FFFFFF" w:themeColor="background1"/>
                <w:sz w:val="15"/>
                <w:szCs w:val="15"/>
                <w:lang w:val="ru-RU"/>
              </w:rPr>
            </w:pPr>
            <w:r w:rsidRPr="00F85DCF">
              <w:rPr>
                <w:b/>
                <w:color w:val="FFFFFF" w:themeColor="background1"/>
                <w:sz w:val="15"/>
                <w:szCs w:val="15"/>
                <w:lang w:val="ru-RU"/>
              </w:rPr>
              <w:t>Отличительные особенности</w:t>
            </w:r>
          </w:p>
        </w:tc>
      </w:tr>
      <w:tr w:rsidR="000C637E" w:rsidRPr="00F85DCF" w:rsidTr="000C637E">
        <w:trPr>
          <w:trHeight w:val="318"/>
        </w:trPr>
        <w:tc>
          <w:tcPr>
            <w:tcW w:w="4686" w:type="dxa"/>
            <w:shd w:val="clear" w:color="auto" w:fill="8DB4E2"/>
            <w:vAlign w:val="center"/>
          </w:tcPr>
          <w:p w:rsidR="000C637E" w:rsidRPr="00F85DCF" w:rsidRDefault="000C637E" w:rsidP="000C637E">
            <w:pPr>
              <w:numPr>
                <w:ilvl w:val="0"/>
                <w:numId w:val="12"/>
              </w:numPr>
              <w:jc w:val="both"/>
              <w:rPr>
                <w:sz w:val="15"/>
                <w:szCs w:val="15"/>
              </w:rPr>
            </w:pPr>
            <w:r w:rsidRPr="00F85DCF">
              <w:rPr>
                <w:sz w:val="15"/>
                <w:szCs w:val="15"/>
                <w:lang w:val="ru-RU"/>
              </w:rPr>
              <w:t xml:space="preserve">Многоразовая, легкосъемная, репозиционируемая </w:t>
            </w:r>
          </w:p>
        </w:tc>
      </w:tr>
      <w:tr w:rsidR="000C637E" w:rsidRPr="00011417" w:rsidTr="000C637E">
        <w:trPr>
          <w:trHeight w:val="601"/>
        </w:trPr>
        <w:tc>
          <w:tcPr>
            <w:tcW w:w="4686" w:type="dxa"/>
            <w:shd w:val="clear" w:color="auto" w:fill="E4DFEC"/>
            <w:vAlign w:val="center"/>
          </w:tcPr>
          <w:p w:rsidR="000C637E" w:rsidRPr="00F85DCF" w:rsidRDefault="000C637E" w:rsidP="000C637E">
            <w:pPr>
              <w:numPr>
                <w:ilvl w:val="0"/>
                <w:numId w:val="11"/>
              </w:numPr>
              <w:jc w:val="both"/>
              <w:rPr>
                <w:sz w:val="15"/>
                <w:szCs w:val="15"/>
                <w:lang w:val="ru-RU"/>
              </w:rPr>
            </w:pPr>
            <w:r w:rsidRPr="00F85DCF">
              <w:rPr>
                <w:sz w:val="15"/>
                <w:szCs w:val="15"/>
                <w:lang w:val="ru-RU"/>
              </w:rPr>
              <w:t>Легко наносится на различные очищенные поверхности.</w:t>
            </w:r>
            <w:r w:rsidR="00011417">
              <w:rPr>
                <w:sz w:val="15"/>
                <w:szCs w:val="15"/>
                <w:lang w:val="ru-RU"/>
              </w:rPr>
              <w:t xml:space="preserve"> Легко с них удаляется</w:t>
            </w:r>
            <w:bookmarkStart w:id="0" w:name="_GoBack"/>
            <w:bookmarkEnd w:id="0"/>
          </w:p>
        </w:tc>
      </w:tr>
    </w:tbl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B27CDB" w:rsidRDefault="00B27CDB">
      <w:pPr>
        <w:rPr>
          <w:sz w:val="20"/>
          <w:lang w:val="ru-RU"/>
        </w:rPr>
      </w:pPr>
    </w:p>
    <w:p w:rsidR="00315216" w:rsidRPr="00A07506" w:rsidRDefault="000C637E">
      <w:pPr>
        <w:pStyle w:val="a3"/>
        <w:tabs>
          <w:tab w:val="left" w:pos="4907"/>
        </w:tabs>
        <w:spacing w:before="110" w:line="321" w:lineRule="auto"/>
        <w:ind w:left="135" w:right="3361"/>
        <w:rPr>
          <w:color w:val="A7A8A7"/>
          <w:w w:val="105"/>
          <w:lang w:val="ru-RU"/>
        </w:rPr>
      </w:pPr>
      <w:r w:rsidRPr="00A07506">
        <w:rPr>
          <w:color w:val="A7A8A7"/>
          <w:w w:val="105"/>
          <w:lang w:val="ru-RU"/>
        </w:rPr>
        <w:tab/>
      </w:r>
      <w:r w:rsidRPr="00A07506">
        <w:rPr>
          <w:color w:val="A7A8A7"/>
          <w:spacing w:val="-3"/>
          <w:lang w:val="ru-RU"/>
        </w:rPr>
        <w:t xml:space="preserve"> </w:t>
      </w:r>
    </w:p>
    <w:sectPr w:rsidR="00315216" w:rsidRPr="00A07506" w:rsidSect="00B73123">
      <w:type w:val="continuous"/>
      <w:pgSz w:w="11900" w:h="16840"/>
      <w:pgMar w:top="500" w:right="1120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315A"/>
    <w:multiLevelType w:val="hybridMultilevel"/>
    <w:tmpl w:val="FA82EA3E"/>
    <w:lvl w:ilvl="0" w:tplc="D17E55A0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772DF9C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E4E01CF8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CC0EA8E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3DE613A2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78EC5B9A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A338116C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AB32336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ACA4AF7A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">
    <w:nsid w:val="0B393E0F"/>
    <w:multiLevelType w:val="hybridMultilevel"/>
    <w:tmpl w:val="1332ADD6"/>
    <w:lvl w:ilvl="0" w:tplc="8A3226F8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715C4B74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0C36D24C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365005B6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8EFCBCD2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5D96C78E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33D264F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F7D2FADA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368633EE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">
    <w:nsid w:val="0BF57191"/>
    <w:multiLevelType w:val="hybridMultilevel"/>
    <w:tmpl w:val="14E05796"/>
    <w:lvl w:ilvl="0" w:tplc="A650DB5A">
      <w:numFmt w:val="bullet"/>
      <w:lvlText w:val="●"/>
      <w:lvlJc w:val="left"/>
      <w:pPr>
        <w:ind w:left="125" w:hanging="107"/>
      </w:pPr>
      <w:rPr>
        <w:rFonts w:ascii="SimSun" w:eastAsia="SimSun" w:hAnsi="SimSun" w:cs="SimSun" w:hint="default"/>
        <w:w w:val="111"/>
        <w:sz w:val="6"/>
        <w:szCs w:val="6"/>
        <w:lang w:val="en-US" w:eastAsia="en-US" w:bidi="en-US"/>
      </w:rPr>
    </w:lvl>
    <w:lvl w:ilvl="1" w:tplc="9DF64E4E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66AC5A4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2946EA5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950EA8B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8BEA2EB8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945C278C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71CAE4D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7164D7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3">
    <w:nsid w:val="116756B4"/>
    <w:multiLevelType w:val="hybridMultilevel"/>
    <w:tmpl w:val="036EE9D8"/>
    <w:lvl w:ilvl="0" w:tplc="AD066788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3BFA37E2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6A48CD2E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125007BC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267CE248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6694B35C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7AE2D778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A9F24198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D6EE1C6A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4">
    <w:nsid w:val="12063504"/>
    <w:multiLevelType w:val="hybridMultilevel"/>
    <w:tmpl w:val="0D6C60D4"/>
    <w:lvl w:ilvl="0" w:tplc="1354BF4A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B32D3CA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7008565E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CD9A19C6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1BF4A98C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0826DB1A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113A23A6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EACC50D6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A5B4812C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5">
    <w:nsid w:val="13F95A70"/>
    <w:multiLevelType w:val="hybridMultilevel"/>
    <w:tmpl w:val="A3464C24"/>
    <w:lvl w:ilvl="0" w:tplc="97725F0A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8D63C50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1E90F6B0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7ACED0AC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DE501E7E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3A948A34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7CE042B8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D8C0C466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038C8E66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6">
    <w:nsid w:val="1E21168E"/>
    <w:multiLevelType w:val="hybridMultilevel"/>
    <w:tmpl w:val="D406721A"/>
    <w:lvl w:ilvl="0" w:tplc="DC7E84FC">
      <w:numFmt w:val="bullet"/>
      <w:lvlText w:val="●"/>
      <w:lvlJc w:val="left"/>
      <w:pPr>
        <w:ind w:left="129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1C2E8B52">
      <w:numFmt w:val="bullet"/>
      <w:lvlText w:val="•"/>
      <w:lvlJc w:val="left"/>
      <w:pPr>
        <w:ind w:left="575" w:hanging="99"/>
      </w:pPr>
      <w:rPr>
        <w:rFonts w:hint="default"/>
        <w:lang w:val="en-US" w:eastAsia="en-US" w:bidi="en-US"/>
      </w:rPr>
    </w:lvl>
    <w:lvl w:ilvl="2" w:tplc="4EF22AD8">
      <w:numFmt w:val="bullet"/>
      <w:lvlText w:val="•"/>
      <w:lvlJc w:val="left"/>
      <w:pPr>
        <w:ind w:left="1031" w:hanging="99"/>
      </w:pPr>
      <w:rPr>
        <w:rFonts w:hint="default"/>
        <w:lang w:val="en-US" w:eastAsia="en-US" w:bidi="en-US"/>
      </w:rPr>
    </w:lvl>
    <w:lvl w:ilvl="3" w:tplc="26C83734">
      <w:numFmt w:val="bullet"/>
      <w:lvlText w:val="•"/>
      <w:lvlJc w:val="left"/>
      <w:pPr>
        <w:ind w:left="1487" w:hanging="99"/>
      </w:pPr>
      <w:rPr>
        <w:rFonts w:hint="default"/>
        <w:lang w:val="en-US" w:eastAsia="en-US" w:bidi="en-US"/>
      </w:rPr>
    </w:lvl>
    <w:lvl w:ilvl="4" w:tplc="4906E142">
      <w:numFmt w:val="bullet"/>
      <w:lvlText w:val="•"/>
      <w:lvlJc w:val="left"/>
      <w:pPr>
        <w:ind w:left="1943" w:hanging="99"/>
      </w:pPr>
      <w:rPr>
        <w:rFonts w:hint="default"/>
        <w:lang w:val="en-US" w:eastAsia="en-US" w:bidi="en-US"/>
      </w:rPr>
    </w:lvl>
    <w:lvl w:ilvl="5" w:tplc="2C38B4E4">
      <w:numFmt w:val="bullet"/>
      <w:lvlText w:val="•"/>
      <w:lvlJc w:val="left"/>
      <w:pPr>
        <w:ind w:left="2399" w:hanging="99"/>
      </w:pPr>
      <w:rPr>
        <w:rFonts w:hint="default"/>
        <w:lang w:val="en-US" w:eastAsia="en-US" w:bidi="en-US"/>
      </w:rPr>
    </w:lvl>
    <w:lvl w:ilvl="6" w:tplc="140C5062">
      <w:numFmt w:val="bullet"/>
      <w:lvlText w:val="•"/>
      <w:lvlJc w:val="left"/>
      <w:pPr>
        <w:ind w:left="2854" w:hanging="99"/>
      </w:pPr>
      <w:rPr>
        <w:rFonts w:hint="default"/>
        <w:lang w:val="en-US" w:eastAsia="en-US" w:bidi="en-US"/>
      </w:rPr>
    </w:lvl>
    <w:lvl w:ilvl="7" w:tplc="11540B0E">
      <w:numFmt w:val="bullet"/>
      <w:lvlText w:val="•"/>
      <w:lvlJc w:val="left"/>
      <w:pPr>
        <w:ind w:left="3310" w:hanging="99"/>
      </w:pPr>
      <w:rPr>
        <w:rFonts w:hint="default"/>
        <w:lang w:val="en-US" w:eastAsia="en-US" w:bidi="en-US"/>
      </w:rPr>
    </w:lvl>
    <w:lvl w:ilvl="8" w:tplc="9910A484">
      <w:numFmt w:val="bullet"/>
      <w:lvlText w:val="•"/>
      <w:lvlJc w:val="left"/>
      <w:pPr>
        <w:ind w:left="3766" w:hanging="99"/>
      </w:pPr>
      <w:rPr>
        <w:rFonts w:hint="default"/>
        <w:lang w:val="en-US" w:eastAsia="en-US" w:bidi="en-US"/>
      </w:rPr>
    </w:lvl>
  </w:abstractNum>
  <w:abstractNum w:abstractNumId="7">
    <w:nsid w:val="20521813"/>
    <w:multiLevelType w:val="hybridMultilevel"/>
    <w:tmpl w:val="7C008538"/>
    <w:lvl w:ilvl="0" w:tplc="38847AC0">
      <w:numFmt w:val="bullet"/>
      <w:lvlText w:val="●"/>
      <w:lvlJc w:val="left"/>
      <w:pPr>
        <w:ind w:left="125" w:hanging="107"/>
      </w:pPr>
      <w:rPr>
        <w:rFonts w:ascii="SimSun" w:eastAsia="SimSun" w:hAnsi="SimSun" w:cs="SimSun" w:hint="default"/>
        <w:w w:val="111"/>
        <w:sz w:val="6"/>
        <w:szCs w:val="6"/>
        <w:lang w:val="en-US" w:eastAsia="en-US" w:bidi="en-US"/>
      </w:rPr>
    </w:lvl>
    <w:lvl w:ilvl="1" w:tplc="7B62DE9E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F102976E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E1808A28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9FC6E60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C7A21664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7FC40B8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86DC366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CD4A06DC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8">
    <w:nsid w:val="22636E35"/>
    <w:multiLevelType w:val="hybridMultilevel"/>
    <w:tmpl w:val="5EA2009E"/>
    <w:lvl w:ilvl="0" w:tplc="EC18E7C4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E430C240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CC42BF18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76BA4E56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BF7A2EDE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70F003D4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22DE104A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55B6BC70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B5B69F26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9">
    <w:nsid w:val="263037A5"/>
    <w:multiLevelType w:val="hybridMultilevel"/>
    <w:tmpl w:val="F3B611E0"/>
    <w:lvl w:ilvl="0" w:tplc="22A0E0D2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B4009B4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7AD82416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D8D05650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92707112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1C3815CE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F81E2084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CA604F6E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9648ADEA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10">
    <w:nsid w:val="277C0433"/>
    <w:multiLevelType w:val="hybridMultilevel"/>
    <w:tmpl w:val="8188BF0E"/>
    <w:lvl w:ilvl="0" w:tplc="FD08A6EA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1DEF848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A25A0688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EA0EDDB2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94EE1C54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35AEC262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DA3823C6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E30A8E5C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E7123C78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11">
    <w:nsid w:val="286A1372"/>
    <w:multiLevelType w:val="hybridMultilevel"/>
    <w:tmpl w:val="86FCFB8A"/>
    <w:lvl w:ilvl="0" w:tplc="88CA4B7C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2E5C09CE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61E295FC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5C1C0C16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E71A9846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2F94B77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C5D06016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87C05B4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8292B67E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2">
    <w:nsid w:val="28E10266"/>
    <w:multiLevelType w:val="hybridMultilevel"/>
    <w:tmpl w:val="87540428"/>
    <w:lvl w:ilvl="0" w:tplc="ABC6393E">
      <w:numFmt w:val="bullet"/>
      <w:lvlText w:val="●"/>
      <w:lvlJc w:val="left"/>
      <w:pPr>
        <w:ind w:left="121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F06A8D4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541AE17A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C85C08CA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911EAA76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F8FA578E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5EFC8558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F5EABE7C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E0898E0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3">
    <w:nsid w:val="2CA97B64"/>
    <w:multiLevelType w:val="hybridMultilevel"/>
    <w:tmpl w:val="01068CD2"/>
    <w:lvl w:ilvl="0" w:tplc="BD1EAB48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64CC85E8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A3AA479E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D02E333A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838613E6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C1EE5A58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3570722C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9524051E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90E2924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4">
    <w:nsid w:val="2EC910F7"/>
    <w:multiLevelType w:val="hybridMultilevel"/>
    <w:tmpl w:val="08305CC4"/>
    <w:lvl w:ilvl="0" w:tplc="2A567E3A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F244A64C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2042C58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96D6FBF8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0668025E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29842738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1DC6B538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A7F024C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9C282E8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5">
    <w:nsid w:val="30A5693A"/>
    <w:multiLevelType w:val="hybridMultilevel"/>
    <w:tmpl w:val="2264D63E"/>
    <w:lvl w:ilvl="0" w:tplc="8F8A4788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ABA682F2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1206B90A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440CDBF6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2DC410F6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1A1276F8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940E8422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A300A4D8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7F8A74EC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16">
    <w:nsid w:val="33603358"/>
    <w:multiLevelType w:val="hybridMultilevel"/>
    <w:tmpl w:val="0EB44C18"/>
    <w:lvl w:ilvl="0" w:tplc="8D5C84D6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8A288CA0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80EC4E1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5A50489A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B720D9F8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830871C2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7916DC86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9B12AB72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A66ACD2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7">
    <w:nsid w:val="373073D1"/>
    <w:multiLevelType w:val="hybridMultilevel"/>
    <w:tmpl w:val="E27E75E0"/>
    <w:lvl w:ilvl="0" w:tplc="76447FDC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9BE089F6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124C5F1A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D4F8C3DE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AC0E4B20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76CE35D6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9D6CE74E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60E23D0A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29809484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18">
    <w:nsid w:val="3C8866EE"/>
    <w:multiLevelType w:val="hybridMultilevel"/>
    <w:tmpl w:val="E7A2AE86"/>
    <w:lvl w:ilvl="0" w:tplc="C748A086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A9268BF6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D1A8C7AA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4D3C5F4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B6CC6448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B8006312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3956F826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7486AD30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8F564CC2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19">
    <w:nsid w:val="3F3B7D80"/>
    <w:multiLevelType w:val="hybridMultilevel"/>
    <w:tmpl w:val="B0846684"/>
    <w:lvl w:ilvl="0" w:tplc="6B94837A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3ED27D4A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F342ABA6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AE8A67F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C30E61BE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463E376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B062193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D8B640DE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8C0300A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0">
    <w:nsid w:val="42020C72"/>
    <w:multiLevelType w:val="hybridMultilevel"/>
    <w:tmpl w:val="264465FA"/>
    <w:lvl w:ilvl="0" w:tplc="9620D0F6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17419A0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975C483A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39749408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7E3AE9F0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52AC0E2E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4B6CCA2A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3B56B77A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45B23DF8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21">
    <w:nsid w:val="4583747A"/>
    <w:multiLevelType w:val="hybridMultilevel"/>
    <w:tmpl w:val="8A9037C0"/>
    <w:lvl w:ilvl="0" w:tplc="099055EC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92FA098C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AEAA42BE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EC32E300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325A34E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95E27F8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EB8E4800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93024226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168409A8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2">
    <w:nsid w:val="558213E9"/>
    <w:multiLevelType w:val="hybridMultilevel"/>
    <w:tmpl w:val="0F8E1E9E"/>
    <w:lvl w:ilvl="0" w:tplc="F9C002AE">
      <w:numFmt w:val="bullet"/>
      <w:lvlText w:val="●"/>
      <w:lvlJc w:val="left"/>
      <w:pPr>
        <w:ind w:left="157" w:hanging="138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en-US" w:eastAsia="en-US" w:bidi="en-US"/>
      </w:rPr>
    </w:lvl>
    <w:lvl w:ilvl="1" w:tplc="39CCD9F2">
      <w:numFmt w:val="bullet"/>
      <w:lvlText w:val="•"/>
      <w:lvlJc w:val="left"/>
      <w:pPr>
        <w:ind w:left="559" w:hanging="138"/>
      </w:pPr>
      <w:rPr>
        <w:rFonts w:hint="default"/>
        <w:lang w:val="en-US" w:eastAsia="en-US" w:bidi="en-US"/>
      </w:rPr>
    </w:lvl>
    <w:lvl w:ilvl="2" w:tplc="A9F24C2A">
      <w:numFmt w:val="bullet"/>
      <w:lvlText w:val="•"/>
      <w:lvlJc w:val="left"/>
      <w:pPr>
        <w:ind w:left="959" w:hanging="138"/>
      </w:pPr>
      <w:rPr>
        <w:rFonts w:hint="default"/>
        <w:lang w:val="en-US" w:eastAsia="en-US" w:bidi="en-US"/>
      </w:rPr>
    </w:lvl>
    <w:lvl w:ilvl="3" w:tplc="729432C4">
      <w:numFmt w:val="bullet"/>
      <w:lvlText w:val="•"/>
      <w:lvlJc w:val="left"/>
      <w:pPr>
        <w:ind w:left="1359" w:hanging="138"/>
      </w:pPr>
      <w:rPr>
        <w:rFonts w:hint="default"/>
        <w:lang w:val="en-US" w:eastAsia="en-US" w:bidi="en-US"/>
      </w:rPr>
    </w:lvl>
    <w:lvl w:ilvl="4" w:tplc="D72C3D32">
      <w:numFmt w:val="bullet"/>
      <w:lvlText w:val="•"/>
      <w:lvlJc w:val="left"/>
      <w:pPr>
        <w:ind w:left="1759" w:hanging="138"/>
      </w:pPr>
      <w:rPr>
        <w:rFonts w:hint="default"/>
        <w:lang w:val="en-US" w:eastAsia="en-US" w:bidi="en-US"/>
      </w:rPr>
    </w:lvl>
    <w:lvl w:ilvl="5" w:tplc="11704878">
      <w:numFmt w:val="bullet"/>
      <w:lvlText w:val="•"/>
      <w:lvlJc w:val="left"/>
      <w:pPr>
        <w:ind w:left="2159" w:hanging="138"/>
      </w:pPr>
      <w:rPr>
        <w:rFonts w:hint="default"/>
        <w:lang w:val="en-US" w:eastAsia="en-US" w:bidi="en-US"/>
      </w:rPr>
    </w:lvl>
    <w:lvl w:ilvl="6" w:tplc="BB30C326">
      <w:numFmt w:val="bullet"/>
      <w:lvlText w:val="•"/>
      <w:lvlJc w:val="left"/>
      <w:pPr>
        <w:ind w:left="2559" w:hanging="138"/>
      </w:pPr>
      <w:rPr>
        <w:rFonts w:hint="default"/>
        <w:lang w:val="en-US" w:eastAsia="en-US" w:bidi="en-US"/>
      </w:rPr>
    </w:lvl>
    <w:lvl w:ilvl="7" w:tplc="432A1008">
      <w:numFmt w:val="bullet"/>
      <w:lvlText w:val="•"/>
      <w:lvlJc w:val="left"/>
      <w:pPr>
        <w:ind w:left="2959" w:hanging="138"/>
      </w:pPr>
      <w:rPr>
        <w:rFonts w:hint="default"/>
        <w:lang w:val="en-US" w:eastAsia="en-US" w:bidi="en-US"/>
      </w:rPr>
    </w:lvl>
    <w:lvl w:ilvl="8" w:tplc="84A0782A">
      <w:numFmt w:val="bullet"/>
      <w:lvlText w:val="•"/>
      <w:lvlJc w:val="left"/>
      <w:pPr>
        <w:ind w:left="3359" w:hanging="138"/>
      </w:pPr>
      <w:rPr>
        <w:rFonts w:hint="default"/>
        <w:lang w:val="en-US" w:eastAsia="en-US" w:bidi="en-US"/>
      </w:rPr>
    </w:lvl>
  </w:abstractNum>
  <w:abstractNum w:abstractNumId="23">
    <w:nsid w:val="56A40809"/>
    <w:multiLevelType w:val="hybridMultilevel"/>
    <w:tmpl w:val="E0547A3E"/>
    <w:lvl w:ilvl="0" w:tplc="10CCB316">
      <w:numFmt w:val="bullet"/>
      <w:lvlText w:val="●"/>
      <w:lvlJc w:val="left"/>
      <w:pPr>
        <w:ind w:left="137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D8AE3632">
      <w:numFmt w:val="bullet"/>
      <w:lvlText w:val="•"/>
      <w:lvlJc w:val="left"/>
      <w:pPr>
        <w:ind w:left="593" w:hanging="107"/>
      </w:pPr>
      <w:rPr>
        <w:rFonts w:hint="default"/>
        <w:lang w:val="en-US" w:eastAsia="en-US" w:bidi="en-US"/>
      </w:rPr>
    </w:lvl>
    <w:lvl w:ilvl="2" w:tplc="7A186BB0">
      <w:numFmt w:val="bullet"/>
      <w:lvlText w:val="•"/>
      <w:lvlJc w:val="left"/>
      <w:pPr>
        <w:ind w:left="1047" w:hanging="107"/>
      </w:pPr>
      <w:rPr>
        <w:rFonts w:hint="default"/>
        <w:lang w:val="en-US" w:eastAsia="en-US" w:bidi="en-US"/>
      </w:rPr>
    </w:lvl>
    <w:lvl w:ilvl="3" w:tplc="B2C02364">
      <w:numFmt w:val="bullet"/>
      <w:lvlText w:val="•"/>
      <w:lvlJc w:val="left"/>
      <w:pPr>
        <w:ind w:left="1501" w:hanging="107"/>
      </w:pPr>
      <w:rPr>
        <w:rFonts w:hint="default"/>
        <w:lang w:val="en-US" w:eastAsia="en-US" w:bidi="en-US"/>
      </w:rPr>
    </w:lvl>
    <w:lvl w:ilvl="4" w:tplc="2E9C6C72">
      <w:numFmt w:val="bullet"/>
      <w:lvlText w:val="•"/>
      <w:lvlJc w:val="left"/>
      <w:pPr>
        <w:ind w:left="1955" w:hanging="107"/>
      </w:pPr>
      <w:rPr>
        <w:rFonts w:hint="default"/>
        <w:lang w:val="en-US" w:eastAsia="en-US" w:bidi="en-US"/>
      </w:rPr>
    </w:lvl>
    <w:lvl w:ilvl="5" w:tplc="BE1E209C">
      <w:numFmt w:val="bullet"/>
      <w:lvlText w:val="•"/>
      <w:lvlJc w:val="left"/>
      <w:pPr>
        <w:ind w:left="2409" w:hanging="107"/>
      </w:pPr>
      <w:rPr>
        <w:rFonts w:hint="default"/>
        <w:lang w:val="en-US" w:eastAsia="en-US" w:bidi="en-US"/>
      </w:rPr>
    </w:lvl>
    <w:lvl w:ilvl="6" w:tplc="647A2BC4">
      <w:numFmt w:val="bullet"/>
      <w:lvlText w:val="•"/>
      <w:lvlJc w:val="left"/>
      <w:pPr>
        <w:ind w:left="2862" w:hanging="107"/>
      </w:pPr>
      <w:rPr>
        <w:rFonts w:hint="default"/>
        <w:lang w:val="en-US" w:eastAsia="en-US" w:bidi="en-US"/>
      </w:rPr>
    </w:lvl>
    <w:lvl w:ilvl="7" w:tplc="5CFEF2D0">
      <w:numFmt w:val="bullet"/>
      <w:lvlText w:val="•"/>
      <w:lvlJc w:val="left"/>
      <w:pPr>
        <w:ind w:left="3316" w:hanging="107"/>
      </w:pPr>
      <w:rPr>
        <w:rFonts w:hint="default"/>
        <w:lang w:val="en-US" w:eastAsia="en-US" w:bidi="en-US"/>
      </w:rPr>
    </w:lvl>
    <w:lvl w:ilvl="8" w:tplc="DFB01782">
      <w:numFmt w:val="bullet"/>
      <w:lvlText w:val="•"/>
      <w:lvlJc w:val="left"/>
      <w:pPr>
        <w:ind w:left="3770" w:hanging="107"/>
      </w:pPr>
      <w:rPr>
        <w:rFonts w:hint="default"/>
        <w:lang w:val="en-US" w:eastAsia="en-US" w:bidi="en-US"/>
      </w:rPr>
    </w:lvl>
  </w:abstractNum>
  <w:abstractNum w:abstractNumId="24">
    <w:nsid w:val="5E8909BC"/>
    <w:multiLevelType w:val="hybridMultilevel"/>
    <w:tmpl w:val="3BDCD524"/>
    <w:lvl w:ilvl="0" w:tplc="84007584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E798468E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17C65CEE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B46875EA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1D1631C6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EF982736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A198DDF8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F31E6F6C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23A847B6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abstractNum w:abstractNumId="25">
    <w:nsid w:val="63CE2E77"/>
    <w:multiLevelType w:val="hybridMultilevel"/>
    <w:tmpl w:val="746A6CA4"/>
    <w:lvl w:ilvl="0" w:tplc="6DA4B772">
      <w:numFmt w:val="bullet"/>
      <w:lvlText w:val="●"/>
      <w:lvlJc w:val="left"/>
      <w:pPr>
        <w:ind w:left="129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00ECA6FE">
      <w:numFmt w:val="bullet"/>
      <w:lvlText w:val="•"/>
      <w:lvlJc w:val="left"/>
      <w:pPr>
        <w:ind w:left="575" w:hanging="99"/>
      </w:pPr>
      <w:rPr>
        <w:rFonts w:hint="default"/>
        <w:lang w:val="en-US" w:eastAsia="en-US" w:bidi="en-US"/>
      </w:rPr>
    </w:lvl>
    <w:lvl w:ilvl="2" w:tplc="F57C1BC4">
      <w:numFmt w:val="bullet"/>
      <w:lvlText w:val="•"/>
      <w:lvlJc w:val="left"/>
      <w:pPr>
        <w:ind w:left="1031" w:hanging="99"/>
      </w:pPr>
      <w:rPr>
        <w:rFonts w:hint="default"/>
        <w:lang w:val="en-US" w:eastAsia="en-US" w:bidi="en-US"/>
      </w:rPr>
    </w:lvl>
    <w:lvl w:ilvl="3" w:tplc="6D7E0A16">
      <w:numFmt w:val="bullet"/>
      <w:lvlText w:val="•"/>
      <w:lvlJc w:val="left"/>
      <w:pPr>
        <w:ind w:left="1487" w:hanging="99"/>
      </w:pPr>
      <w:rPr>
        <w:rFonts w:hint="default"/>
        <w:lang w:val="en-US" w:eastAsia="en-US" w:bidi="en-US"/>
      </w:rPr>
    </w:lvl>
    <w:lvl w:ilvl="4" w:tplc="3DD4723E">
      <w:numFmt w:val="bullet"/>
      <w:lvlText w:val="•"/>
      <w:lvlJc w:val="left"/>
      <w:pPr>
        <w:ind w:left="1943" w:hanging="99"/>
      </w:pPr>
      <w:rPr>
        <w:rFonts w:hint="default"/>
        <w:lang w:val="en-US" w:eastAsia="en-US" w:bidi="en-US"/>
      </w:rPr>
    </w:lvl>
    <w:lvl w:ilvl="5" w:tplc="1E8C3316">
      <w:numFmt w:val="bullet"/>
      <w:lvlText w:val="•"/>
      <w:lvlJc w:val="left"/>
      <w:pPr>
        <w:ind w:left="2399" w:hanging="99"/>
      </w:pPr>
      <w:rPr>
        <w:rFonts w:hint="default"/>
        <w:lang w:val="en-US" w:eastAsia="en-US" w:bidi="en-US"/>
      </w:rPr>
    </w:lvl>
    <w:lvl w:ilvl="6" w:tplc="56FA302C">
      <w:numFmt w:val="bullet"/>
      <w:lvlText w:val="•"/>
      <w:lvlJc w:val="left"/>
      <w:pPr>
        <w:ind w:left="2854" w:hanging="99"/>
      </w:pPr>
      <w:rPr>
        <w:rFonts w:hint="default"/>
        <w:lang w:val="en-US" w:eastAsia="en-US" w:bidi="en-US"/>
      </w:rPr>
    </w:lvl>
    <w:lvl w:ilvl="7" w:tplc="5986F7DA">
      <w:numFmt w:val="bullet"/>
      <w:lvlText w:val="•"/>
      <w:lvlJc w:val="left"/>
      <w:pPr>
        <w:ind w:left="3310" w:hanging="99"/>
      </w:pPr>
      <w:rPr>
        <w:rFonts w:hint="default"/>
        <w:lang w:val="en-US" w:eastAsia="en-US" w:bidi="en-US"/>
      </w:rPr>
    </w:lvl>
    <w:lvl w:ilvl="8" w:tplc="0A78DC74">
      <w:numFmt w:val="bullet"/>
      <w:lvlText w:val="•"/>
      <w:lvlJc w:val="left"/>
      <w:pPr>
        <w:ind w:left="3766" w:hanging="99"/>
      </w:pPr>
      <w:rPr>
        <w:rFonts w:hint="default"/>
        <w:lang w:val="en-US" w:eastAsia="en-US" w:bidi="en-US"/>
      </w:rPr>
    </w:lvl>
  </w:abstractNum>
  <w:abstractNum w:abstractNumId="26">
    <w:nsid w:val="6F154619"/>
    <w:multiLevelType w:val="hybridMultilevel"/>
    <w:tmpl w:val="F8A8EBC8"/>
    <w:lvl w:ilvl="0" w:tplc="1A1863BA">
      <w:numFmt w:val="bullet"/>
      <w:lvlText w:val="●"/>
      <w:lvlJc w:val="left"/>
      <w:pPr>
        <w:ind w:left="121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480C797A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DE808FE2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53C04262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3432CF80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E2DA48A2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F84650BE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DBFA939E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C096D322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7">
    <w:nsid w:val="78511DDB"/>
    <w:multiLevelType w:val="hybridMultilevel"/>
    <w:tmpl w:val="14AECC10"/>
    <w:lvl w:ilvl="0" w:tplc="0BD8D906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4C049974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833C2768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3A1CCDE2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0D1C3EB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F5321D40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608A1B68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AA867E56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0E94B9CA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8">
    <w:nsid w:val="7D3A5C24"/>
    <w:multiLevelType w:val="hybridMultilevel"/>
    <w:tmpl w:val="21C604CA"/>
    <w:lvl w:ilvl="0" w:tplc="FACCF9F0">
      <w:numFmt w:val="bullet"/>
      <w:lvlText w:val="●"/>
      <w:lvlJc w:val="left"/>
      <w:pPr>
        <w:ind w:left="125" w:hanging="107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3946B9EA">
      <w:numFmt w:val="bullet"/>
      <w:lvlText w:val="•"/>
      <w:lvlJc w:val="left"/>
      <w:pPr>
        <w:ind w:left="523" w:hanging="107"/>
      </w:pPr>
      <w:rPr>
        <w:rFonts w:hint="default"/>
        <w:lang w:val="en-US" w:eastAsia="en-US" w:bidi="en-US"/>
      </w:rPr>
    </w:lvl>
    <w:lvl w:ilvl="2" w:tplc="D7EC16BA">
      <w:numFmt w:val="bullet"/>
      <w:lvlText w:val="•"/>
      <w:lvlJc w:val="left"/>
      <w:pPr>
        <w:ind w:left="927" w:hanging="107"/>
      </w:pPr>
      <w:rPr>
        <w:rFonts w:hint="default"/>
        <w:lang w:val="en-US" w:eastAsia="en-US" w:bidi="en-US"/>
      </w:rPr>
    </w:lvl>
    <w:lvl w:ilvl="3" w:tplc="3A52C832">
      <w:numFmt w:val="bullet"/>
      <w:lvlText w:val="•"/>
      <w:lvlJc w:val="left"/>
      <w:pPr>
        <w:ind w:left="1331" w:hanging="107"/>
      </w:pPr>
      <w:rPr>
        <w:rFonts w:hint="default"/>
        <w:lang w:val="en-US" w:eastAsia="en-US" w:bidi="en-US"/>
      </w:rPr>
    </w:lvl>
    <w:lvl w:ilvl="4" w:tplc="DA408664">
      <w:numFmt w:val="bullet"/>
      <w:lvlText w:val="•"/>
      <w:lvlJc w:val="left"/>
      <w:pPr>
        <w:ind w:left="1735" w:hanging="107"/>
      </w:pPr>
      <w:rPr>
        <w:rFonts w:hint="default"/>
        <w:lang w:val="en-US" w:eastAsia="en-US" w:bidi="en-US"/>
      </w:rPr>
    </w:lvl>
    <w:lvl w:ilvl="5" w:tplc="142E97FA">
      <w:numFmt w:val="bullet"/>
      <w:lvlText w:val="•"/>
      <w:lvlJc w:val="left"/>
      <w:pPr>
        <w:ind w:left="2139" w:hanging="107"/>
      </w:pPr>
      <w:rPr>
        <w:rFonts w:hint="default"/>
        <w:lang w:val="en-US" w:eastAsia="en-US" w:bidi="en-US"/>
      </w:rPr>
    </w:lvl>
    <w:lvl w:ilvl="6" w:tplc="EE3E82E2">
      <w:numFmt w:val="bullet"/>
      <w:lvlText w:val="•"/>
      <w:lvlJc w:val="left"/>
      <w:pPr>
        <w:ind w:left="2543" w:hanging="107"/>
      </w:pPr>
      <w:rPr>
        <w:rFonts w:hint="default"/>
        <w:lang w:val="en-US" w:eastAsia="en-US" w:bidi="en-US"/>
      </w:rPr>
    </w:lvl>
    <w:lvl w:ilvl="7" w:tplc="8F2E45FC">
      <w:numFmt w:val="bullet"/>
      <w:lvlText w:val="•"/>
      <w:lvlJc w:val="left"/>
      <w:pPr>
        <w:ind w:left="2947" w:hanging="107"/>
      </w:pPr>
      <w:rPr>
        <w:rFonts w:hint="default"/>
        <w:lang w:val="en-US" w:eastAsia="en-US" w:bidi="en-US"/>
      </w:rPr>
    </w:lvl>
    <w:lvl w:ilvl="8" w:tplc="43E4E1A4">
      <w:numFmt w:val="bullet"/>
      <w:lvlText w:val="•"/>
      <w:lvlJc w:val="left"/>
      <w:pPr>
        <w:ind w:left="3351" w:hanging="107"/>
      </w:pPr>
      <w:rPr>
        <w:rFonts w:hint="default"/>
        <w:lang w:val="en-US" w:eastAsia="en-US" w:bidi="en-US"/>
      </w:rPr>
    </w:lvl>
  </w:abstractNum>
  <w:abstractNum w:abstractNumId="29">
    <w:nsid w:val="7F0D7274"/>
    <w:multiLevelType w:val="hybridMultilevel"/>
    <w:tmpl w:val="224AC118"/>
    <w:lvl w:ilvl="0" w:tplc="2BF6D0A8">
      <w:numFmt w:val="bullet"/>
      <w:lvlText w:val="●"/>
      <w:lvlJc w:val="left"/>
      <w:pPr>
        <w:ind w:left="118" w:hanging="99"/>
      </w:pPr>
      <w:rPr>
        <w:rFonts w:ascii="Arial Black" w:eastAsia="Arial Black" w:hAnsi="Arial Black" w:cs="Arial Black" w:hint="default"/>
        <w:w w:val="99"/>
        <w:sz w:val="11"/>
        <w:szCs w:val="11"/>
        <w:lang w:val="en-US" w:eastAsia="en-US" w:bidi="en-US"/>
      </w:rPr>
    </w:lvl>
    <w:lvl w:ilvl="1" w:tplc="70BA0268">
      <w:numFmt w:val="bullet"/>
      <w:lvlText w:val="•"/>
      <w:lvlJc w:val="left"/>
      <w:pPr>
        <w:ind w:left="523" w:hanging="99"/>
      </w:pPr>
      <w:rPr>
        <w:rFonts w:hint="default"/>
        <w:lang w:val="en-US" w:eastAsia="en-US" w:bidi="en-US"/>
      </w:rPr>
    </w:lvl>
    <w:lvl w:ilvl="2" w:tplc="877C0B06">
      <w:numFmt w:val="bullet"/>
      <w:lvlText w:val="•"/>
      <w:lvlJc w:val="left"/>
      <w:pPr>
        <w:ind w:left="927" w:hanging="99"/>
      </w:pPr>
      <w:rPr>
        <w:rFonts w:hint="default"/>
        <w:lang w:val="en-US" w:eastAsia="en-US" w:bidi="en-US"/>
      </w:rPr>
    </w:lvl>
    <w:lvl w:ilvl="3" w:tplc="2C1C8A12">
      <w:numFmt w:val="bullet"/>
      <w:lvlText w:val="•"/>
      <w:lvlJc w:val="left"/>
      <w:pPr>
        <w:ind w:left="1331" w:hanging="99"/>
      </w:pPr>
      <w:rPr>
        <w:rFonts w:hint="default"/>
        <w:lang w:val="en-US" w:eastAsia="en-US" w:bidi="en-US"/>
      </w:rPr>
    </w:lvl>
    <w:lvl w:ilvl="4" w:tplc="682017F0">
      <w:numFmt w:val="bullet"/>
      <w:lvlText w:val="•"/>
      <w:lvlJc w:val="left"/>
      <w:pPr>
        <w:ind w:left="1735" w:hanging="99"/>
      </w:pPr>
      <w:rPr>
        <w:rFonts w:hint="default"/>
        <w:lang w:val="en-US" w:eastAsia="en-US" w:bidi="en-US"/>
      </w:rPr>
    </w:lvl>
    <w:lvl w:ilvl="5" w:tplc="B5D08472">
      <w:numFmt w:val="bullet"/>
      <w:lvlText w:val="•"/>
      <w:lvlJc w:val="left"/>
      <w:pPr>
        <w:ind w:left="2139" w:hanging="99"/>
      </w:pPr>
      <w:rPr>
        <w:rFonts w:hint="default"/>
        <w:lang w:val="en-US" w:eastAsia="en-US" w:bidi="en-US"/>
      </w:rPr>
    </w:lvl>
    <w:lvl w:ilvl="6" w:tplc="7C00942C">
      <w:numFmt w:val="bullet"/>
      <w:lvlText w:val="•"/>
      <w:lvlJc w:val="left"/>
      <w:pPr>
        <w:ind w:left="2543" w:hanging="99"/>
      </w:pPr>
      <w:rPr>
        <w:rFonts w:hint="default"/>
        <w:lang w:val="en-US" w:eastAsia="en-US" w:bidi="en-US"/>
      </w:rPr>
    </w:lvl>
    <w:lvl w:ilvl="7" w:tplc="C0F28E9E">
      <w:numFmt w:val="bullet"/>
      <w:lvlText w:val="•"/>
      <w:lvlJc w:val="left"/>
      <w:pPr>
        <w:ind w:left="2947" w:hanging="99"/>
      </w:pPr>
      <w:rPr>
        <w:rFonts w:hint="default"/>
        <w:lang w:val="en-US" w:eastAsia="en-US" w:bidi="en-US"/>
      </w:rPr>
    </w:lvl>
    <w:lvl w:ilvl="8" w:tplc="E7F2C112">
      <w:numFmt w:val="bullet"/>
      <w:lvlText w:val="•"/>
      <w:lvlJc w:val="left"/>
      <w:pPr>
        <w:ind w:left="3351" w:hanging="99"/>
      </w:pPr>
      <w:rPr>
        <w:rFonts w:hint="default"/>
        <w:lang w:val="en-US" w:eastAsia="en-US" w:bidi="en-US"/>
      </w:rPr>
    </w:lvl>
  </w:abstractNum>
  <w:num w:numId="1">
    <w:abstractNumId w:val="28"/>
  </w:num>
  <w:num w:numId="2">
    <w:abstractNumId w:val="29"/>
  </w:num>
  <w:num w:numId="3">
    <w:abstractNumId w:val="14"/>
  </w:num>
  <w:num w:numId="4">
    <w:abstractNumId w:val="20"/>
  </w:num>
  <w:num w:numId="5">
    <w:abstractNumId w:val="24"/>
  </w:num>
  <w:num w:numId="6">
    <w:abstractNumId w:val="15"/>
  </w:num>
  <w:num w:numId="7">
    <w:abstractNumId w:val="27"/>
  </w:num>
  <w:num w:numId="8">
    <w:abstractNumId w:val="5"/>
  </w:num>
  <w:num w:numId="9">
    <w:abstractNumId w:val="21"/>
  </w:num>
  <w:num w:numId="10">
    <w:abstractNumId w:val="26"/>
  </w:num>
  <w:num w:numId="11">
    <w:abstractNumId w:val="16"/>
  </w:num>
  <w:num w:numId="12">
    <w:abstractNumId w:val="0"/>
  </w:num>
  <w:num w:numId="13">
    <w:abstractNumId w:val="13"/>
  </w:num>
  <w:num w:numId="14">
    <w:abstractNumId w:val="19"/>
  </w:num>
  <w:num w:numId="15">
    <w:abstractNumId w:val="11"/>
  </w:num>
  <w:num w:numId="16">
    <w:abstractNumId w:val="23"/>
  </w:num>
  <w:num w:numId="17">
    <w:abstractNumId w:val="9"/>
  </w:num>
  <w:num w:numId="18">
    <w:abstractNumId w:val="17"/>
  </w:num>
  <w:num w:numId="19">
    <w:abstractNumId w:val="4"/>
  </w:num>
  <w:num w:numId="20">
    <w:abstractNumId w:val="2"/>
  </w:num>
  <w:num w:numId="21">
    <w:abstractNumId w:val="12"/>
  </w:num>
  <w:num w:numId="22">
    <w:abstractNumId w:val="7"/>
  </w:num>
  <w:num w:numId="23">
    <w:abstractNumId w:val="18"/>
  </w:num>
  <w:num w:numId="24">
    <w:abstractNumId w:val="1"/>
  </w:num>
  <w:num w:numId="25">
    <w:abstractNumId w:val="22"/>
  </w:num>
  <w:num w:numId="26">
    <w:abstractNumId w:val="8"/>
  </w:num>
  <w:num w:numId="27">
    <w:abstractNumId w:val="3"/>
  </w:num>
  <w:num w:numId="28">
    <w:abstractNumId w:val="10"/>
  </w:num>
  <w:num w:numId="29">
    <w:abstractNumId w:val="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1279C"/>
    <w:rsid w:val="00011417"/>
    <w:rsid w:val="000C637E"/>
    <w:rsid w:val="001C78B6"/>
    <w:rsid w:val="00202131"/>
    <w:rsid w:val="00206844"/>
    <w:rsid w:val="00306A92"/>
    <w:rsid w:val="00315216"/>
    <w:rsid w:val="003729B5"/>
    <w:rsid w:val="004C0B0E"/>
    <w:rsid w:val="0056576C"/>
    <w:rsid w:val="006F30E3"/>
    <w:rsid w:val="0074091D"/>
    <w:rsid w:val="00807F36"/>
    <w:rsid w:val="008664B0"/>
    <w:rsid w:val="008D33D8"/>
    <w:rsid w:val="0091279C"/>
    <w:rsid w:val="00912E44"/>
    <w:rsid w:val="00962BA1"/>
    <w:rsid w:val="00971F3A"/>
    <w:rsid w:val="00A07506"/>
    <w:rsid w:val="00B27CDB"/>
    <w:rsid w:val="00B47B33"/>
    <w:rsid w:val="00B73123"/>
    <w:rsid w:val="00BE0F6F"/>
    <w:rsid w:val="00D36F6C"/>
    <w:rsid w:val="00D97847"/>
    <w:rsid w:val="00DE2326"/>
    <w:rsid w:val="00DE5F86"/>
    <w:rsid w:val="00E85E56"/>
    <w:rsid w:val="00EF3DD1"/>
    <w:rsid w:val="00F2611D"/>
    <w:rsid w:val="00F5212F"/>
    <w:rsid w:val="00F8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5DCF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0"/>
      <w:ind w:left="19"/>
    </w:pPr>
  </w:style>
  <w:style w:type="paragraph" w:styleId="HTML">
    <w:name w:val="HTML Preformatted"/>
    <w:basedOn w:val="a"/>
    <w:link w:val="HTML0"/>
    <w:uiPriority w:val="99"/>
    <w:semiHidden/>
    <w:unhideWhenUsed/>
    <w:rsid w:val="004C0B0E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0B0E"/>
    <w:rPr>
      <w:rFonts w:ascii="Consolas" w:eastAsia="Times New Roman" w:hAnsi="Consolas" w:cs="Consolas"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5D80E-FE04-4591-89EF-8A43F1726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caraliu</dc:creator>
  <cp:lastModifiedBy>Горячов Николай</cp:lastModifiedBy>
  <cp:revision>4</cp:revision>
  <dcterms:created xsi:type="dcterms:W3CDTF">2020-02-17T15:12:00Z</dcterms:created>
  <dcterms:modified xsi:type="dcterms:W3CDTF">2020-02-17T15:27:00Z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Creator">
    <vt:lpwstr>Acrobat PDFMaker 10.1 Excel 版</vt:lpwstr>
  </property>
  <property fmtid="{D5CDD505-2E9C-101B-9397-08002B2CF9AE}" pid="4" name="LastSaved">
    <vt:filetime>2020-02-14T00:00:00Z</vt:filetime>
  </property>
</Properties>
</file>